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DF" w:rsidRDefault="009930DF" w:rsidP="009930DF">
      <w:pPr>
        <w:pStyle w:val="2"/>
      </w:pPr>
      <w:bookmarkStart w:id="0" w:name="_Toc64030769"/>
      <w:r w:rsidRPr="0092113D">
        <w:t>1.3. Специфика детских страхов</w:t>
      </w:r>
      <w:bookmarkEnd w:id="0"/>
    </w:p>
    <w:p w:rsidR="009930DF" w:rsidRPr="00A76DEC" w:rsidRDefault="009930DF" w:rsidP="009930DF">
      <w:pPr>
        <w:pStyle w:val="a3"/>
      </w:pPr>
      <w:r w:rsidRPr="00A76DEC">
        <w:t xml:space="preserve">Понятие страха широко освещено в современной </w:t>
      </w:r>
      <w:proofErr w:type="spellStart"/>
      <w:r w:rsidRPr="00A76DEC">
        <w:t>психолог</w:t>
      </w:r>
      <w:proofErr w:type="gramStart"/>
      <w:r w:rsidRPr="00A76DEC">
        <w:t>о</w:t>
      </w:r>
      <w:proofErr w:type="spellEnd"/>
      <w:r w:rsidRPr="00A76DEC">
        <w:t>-</w:t>
      </w:r>
      <w:proofErr w:type="gramEnd"/>
      <w:r w:rsidRPr="00A76DEC">
        <w:t xml:space="preserve"> педагогической литературе и имеет различные трактовки.</w:t>
      </w:r>
    </w:p>
    <w:p w:rsidR="009930DF" w:rsidRPr="00A76DEC" w:rsidRDefault="009930DF" w:rsidP="009930DF">
      <w:pPr>
        <w:pStyle w:val="a3"/>
      </w:pPr>
      <w:r w:rsidRPr="00A76DEC">
        <w:t>Таким образом, анализ трактовок понятия «страх» в современной научной литературе позволяет констатировать, что это - эмоциональное переживание человеком вследствие воображаемой или реальной угрозы  своему существованию (биологическому или социальному). Страх сопровождается симпатическими реакциями организма, физиологическими изменениями и специфическими переживаниями, проистекающими из ожидания опасности. Страх - это, таким образом, эмоциональная реакция на угрозу или опасность, боязнь физического повреждения. Субъективное переживание страха может заставить человека бросится наутёк, прочь от опасности, или, наоборот, оцепенеть на месте [</w:t>
      </w:r>
      <w:r>
        <w:t>10</w:t>
      </w:r>
      <w:r w:rsidRPr="00A76DEC">
        <w:t>].</w:t>
      </w:r>
    </w:p>
    <w:p w:rsidR="009930DF" w:rsidRPr="00A76DEC" w:rsidRDefault="009930DF" w:rsidP="009930DF">
      <w:pPr>
        <w:pStyle w:val="a3"/>
      </w:pPr>
      <w:r w:rsidRPr="00A76DEC">
        <w:t>И.П. Павлов, известный русский физиолог, характеризовал страх как проявление естественного защитного рефлекса, сопровождающееся пассивно-оборонительными реакциями и физиологическими изменениями высшей нервной деятельности (изменения частоты пульса и дыхания, артериального давления, выделения желудочного сока) и основанное на инстинкте самосохранения.</w:t>
      </w:r>
    </w:p>
    <w:p w:rsidR="009930DF" w:rsidRPr="00A76DEC" w:rsidRDefault="009930DF" w:rsidP="009930DF">
      <w:pPr>
        <w:pStyle w:val="a3"/>
      </w:pPr>
      <w:r w:rsidRPr="00A76DEC">
        <w:t xml:space="preserve">Как указано выше, страх - это эмоциональная реакция на угрожающий стимул. При этом, как отмечает </w:t>
      </w:r>
      <w:proofErr w:type="spellStart"/>
      <w:r w:rsidRPr="00A76DEC">
        <w:t>И.Вард</w:t>
      </w:r>
      <w:proofErr w:type="spellEnd"/>
      <w:r w:rsidRPr="00A76DEC">
        <w:t xml:space="preserve">, существует два основных вида угроз как предпосылок страха: смерть и крах жизненных ценностей. </w:t>
      </w:r>
      <w:proofErr w:type="gramStart"/>
      <w:r w:rsidRPr="00A76DEC">
        <w:t>Это - крайние угрозы, противостоящие универсальным понятиям «жизнь», «здоровье», «благополучие» (социальное или личное), «самоутверждение».</w:t>
      </w:r>
      <w:proofErr w:type="gramEnd"/>
      <w:r w:rsidRPr="00A76DEC">
        <w:t xml:space="preserve"> Эти угрозы вызывают наиболее сильные состояния страха, однако, есть и промежуточные степени угроз, характеризующиеся меньшей  интенсивностью угрожающих воздействий, но все равно вызывающие переживание воображаемой или реальной опасности [</w:t>
      </w:r>
      <w:r>
        <w:t>1</w:t>
      </w:r>
      <w:r w:rsidRPr="00A76DEC">
        <w:t>9].</w:t>
      </w:r>
    </w:p>
    <w:p w:rsidR="009930DF" w:rsidRPr="00A76DEC" w:rsidRDefault="009930DF" w:rsidP="009930DF">
      <w:pPr>
        <w:pStyle w:val="a3"/>
      </w:pPr>
      <w:r w:rsidRPr="00A76DEC">
        <w:lastRenderedPageBreak/>
        <w:t xml:space="preserve">В данном аспекте детский психолог Н.Г. </w:t>
      </w:r>
      <w:proofErr w:type="spellStart"/>
      <w:r w:rsidRPr="00A76DEC">
        <w:t>Вологодина</w:t>
      </w:r>
      <w:proofErr w:type="spellEnd"/>
      <w:r w:rsidRPr="00A76DEC">
        <w:t xml:space="preserve"> отмечает, что у ребенка понимание опасности и ее осознание формируется в процессе накопления жизненного опыта, в ходе межличностных отношений, когда прежде безразличные для ребенка раздражители приобретают характер опасных, угрожающих воздействий. </w:t>
      </w:r>
      <w:proofErr w:type="gramStart"/>
      <w:r w:rsidRPr="00A76DEC">
        <w:t>В данном случае, как отмечает Н.Г.</w:t>
      </w:r>
      <w:r>
        <w:t xml:space="preserve"> </w:t>
      </w:r>
      <w:proofErr w:type="spellStart"/>
      <w:r w:rsidRPr="00A76DEC">
        <w:t>Вологодина</w:t>
      </w:r>
      <w:proofErr w:type="spellEnd"/>
      <w:r w:rsidRPr="00A76DEC">
        <w:t>, целесообразно говорить о появлении «травмирующего опыта» - событий, повлекших за собой боль, испуг, болезнь, конфликты, драку или мн.др. Впоследствии, похожие события (или возможность их наступления) будут способствовать появлению страха у ребенка.</w:t>
      </w:r>
      <w:proofErr w:type="gramEnd"/>
      <w:r w:rsidRPr="00A76DEC">
        <w:t xml:space="preserve"> </w:t>
      </w:r>
      <w:proofErr w:type="gramStart"/>
      <w:r w:rsidRPr="00A76DEC">
        <w:t>Распространены также и так называемые внушенные страхи, источником которых становятся окружающие ребенка взрослые (родители, родственники, воспитатели), которые непроизвольно «заражают» ребенка страхом, когда излишне эмоционально и настойчиво указывают на наличие опасности, угрозы  (например, «Не подходи!</w:t>
      </w:r>
      <w:proofErr w:type="gramEnd"/>
      <w:r w:rsidRPr="00A76DEC">
        <w:t xml:space="preserve"> Упадешь!» или «Не гладь собаку! </w:t>
      </w:r>
      <w:proofErr w:type="gramStart"/>
      <w:r w:rsidRPr="00A76DEC">
        <w:t>Укусит!»).</w:t>
      </w:r>
      <w:proofErr w:type="gramEnd"/>
      <w:r w:rsidRPr="00A76DEC">
        <w:t xml:space="preserve"> Ребенок еще не сталкивался с подобными ситуациями и ему не известны их последствия, но он уже способен в эмоциональных реакциях взрослых распознать сигналы тревоги и, естественно, у него возникает чувство страха.</w:t>
      </w:r>
    </w:p>
    <w:p w:rsidR="009930DF" w:rsidRPr="00A76DEC" w:rsidRDefault="009930DF" w:rsidP="009930DF">
      <w:pPr>
        <w:pStyle w:val="a3"/>
      </w:pPr>
      <w:r w:rsidRPr="00A76DEC">
        <w:t>И данный страх может надолго закрепиться у ребенка, распространившись на более или менее похожие ситуации [</w:t>
      </w:r>
      <w:r>
        <w:t>2</w:t>
      </w:r>
      <w:r w:rsidRPr="00A76DEC">
        <w:t>2].</w:t>
      </w:r>
    </w:p>
    <w:p w:rsidR="009930DF" w:rsidRPr="00A76DEC" w:rsidRDefault="009930DF" w:rsidP="009930DF">
      <w:pPr>
        <w:pStyle w:val="a3"/>
      </w:pPr>
      <w:r w:rsidRPr="00A76DEC">
        <w:t xml:space="preserve">Это дает основание говорить об условно-рефлекторном характере страха: при внезапном шуме или стуке, </w:t>
      </w:r>
      <w:proofErr w:type="gramStart"/>
      <w:r w:rsidRPr="00A76DEC">
        <w:t>сопровождающимся</w:t>
      </w:r>
      <w:proofErr w:type="gramEnd"/>
      <w:r w:rsidRPr="00A76DEC">
        <w:t xml:space="preserve"> крайне неприятными для ребенка переживаниями, которые он когда-либо уже ощущал, ребенок обязательно испугается. В памяти ребенка запечатлелся определенный эмоциональный след от подобных шумов или звуков, и теперь внезапное звуковое воздействие вызывает страх [</w:t>
      </w:r>
      <w:r>
        <w:t>2</w:t>
      </w:r>
      <w:r w:rsidRPr="00A76DEC">
        <w:t>3].</w:t>
      </w:r>
    </w:p>
    <w:p w:rsidR="009930DF" w:rsidRPr="00A76DEC" w:rsidRDefault="009930DF" w:rsidP="009930DF">
      <w:pPr>
        <w:pStyle w:val="a3"/>
      </w:pPr>
      <w:r w:rsidRPr="00A76DEC">
        <w:t xml:space="preserve">В психолого-педагогической литературе также часто, как и термин «страх», используется термин «тревога» (отрицательно окрашенная эмоция, трудноопределимое предчувствие, ощущение неопределённости и ожидание негативных событий). Это обусловлено тем, что, по мнению А.И. Захарова, у этих понятий есть общий эмоциональный, отрицательно окрашенный, </w:t>
      </w:r>
      <w:r w:rsidRPr="00A76DEC">
        <w:lastRenderedPageBreak/>
        <w:t>компонент - сильное чувство беспокойства, волнения. Апофизом страха и  тревоги выступает ужас [</w:t>
      </w:r>
      <w:r>
        <w:t>18</w:t>
      </w:r>
      <w:r w:rsidRPr="00A76DEC">
        <w:t>].</w:t>
      </w:r>
    </w:p>
    <w:p w:rsidR="009930DF" w:rsidRPr="00A76DEC" w:rsidRDefault="009930DF" w:rsidP="009930DF">
      <w:pPr>
        <w:pStyle w:val="a3"/>
      </w:pPr>
      <w:r w:rsidRPr="00A76DEC">
        <w:t xml:space="preserve">Анализ научной литературы по проблеме качественных или количественных различий в понятиях «страх» и «тревога», а также их взаимосвязи, позволяет утверждать, что страх и тревога - это степени тяжести одного и того же эмоционального состояния вследствие воображаемой или реальной угрозы. В книге «Психофизиологические и клинические аспекты страха, тревоги и фобий» Ю.В. Щербатых и Е.И. Ивлева осуществили наиболее полный обзор представлений отечественных и зарубежных ученых о природе и интенсивности страха и тревоги. Так, тревога, согласно психологу </w:t>
      </w:r>
      <w:proofErr w:type="spellStart"/>
      <w:r w:rsidRPr="00A76DEC">
        <w:t>А.Гусовой</w:t>
      </w:r>
      <w:proofErr w:type="spellEnd"/>
      <w:r w:rsidRPr="00A76DEC">
        <w:t>, является кратковременным расстройством, имеющим длительность в несколько часов, в то время как страх - переживание более стойкое и может длиться дни, недели, месяцы. З. Фрейд также указывает в своих работах на необыкновенную устойчивость и длительность страха. Прослеживаются существенные различия и в предметно-смысловом содержании тревоги и страха. А.И. Захаров, Г.Каплан</w:t>
      </w:r>
      <w:r>
        <w:t xml:space="preserve">, </w:t>
      </w:r>
      <w:proofErr w:type="spellStart"/>
      <w:r>
        <w:t>Б.Сэдок</w:t>
      </w:r>
      <w:proofErr w:type="spellEnd"/>
      <w:r>
        <w:t xml:space="preserve"> </w:t>
      </w:r>
      <w:r w:rsidRPr="00A76DEC">
        <w:t>отмечают в своих исследованиях, что тревога - это реакция на неопределенный, неизвестный сигнал, в то время как страх - это реакция субъекта на конкретный сигнал опасности. Большинство ученых, как показали теоретические исследования</w:t>
      </w:r>
    </w:p>
    <w:p w:rsidR="009930DF" w:rsidRPr="00A76DEC" w:rsidRDefault="009930DF" w:rsidP="009930DF">
      <w:pPr>
        <w:pStyle w:val="a3"/>
      </w:pPr>
      <w:proofErr w:type="gramStart"/>
      <w:r w:rsidRPr="00A76DEC">
        <w:t>Ю.В. Щербатых и Е.И. Ивлева, придерживаются мнения, что между страхом и тревогой есть существенные отличия по временным особенностях; по признаку отношения к опасности; по действию на психику; по характеру стимулов, вызывающих эмоцию; по роли мыслительных процессов, формирующих психические ощущения; по форме реагирования.</w:t>
      </w:r>
      <w:proofErr w:type="gramEnd"/>
      <w:r w:rsidRPr="00A76DEC">
        <w:t xml:space="preserve"> Эти различия достаточно принципиальны, они касаются как генезиса, так и психических проявлений [17]. В таблице 1 представлена дифференциальная диагностика страха и тревоги.</w:t>
      </w:r>
    </w:p>
    <w:p w:rsidR="009930DF" w:rsidRPr="00A76DEC" w:rsidRDefault="009930DF" w:rsidP="009930DF">
      <w:pPr>
        <w:pStyle w:val="a3"/>
        <w:jc w:val="right"/>
      </w:pPr>
      <w:r w:rsidRPr="00A76DEC">
        <w:t>Таблица 1</w:t>
      </w:r>
    </w:p>
    <w:p w:rsidR="009930DF" w:rsidRPr="00A76DEC" w:rsidRDefault="009930DF" w:rsidP="009930DF">
      <w:pPr>
        <w:pStyle w:val="a3"/>
      </w:pPr>
      <w:r w:rsidRPr="00A76DEC">
        <w:lastRenderedPageBreak/>
        <w:t>Дифференциальная диагностика страха и тревоги</w:t>
      </w:r>
      <w:r>
        <w:t xml:space="preserve"> </w:t>
      </w:r>
      <w:r w:rsidRPr="00A76DEC">
        <w:t xml:space="preserve">(по Ю.В. </w:t>
      </w:r>
      <w:proofErr w:type="gramStart"/>
      <w:r w:rsidRPr="00A76DEC">
        <w:t>Щербатых</w:t>
      </w:r>
      <w:proofErr w:type="gramEnd"/>
      <w:r w:rsidRPr="00A76DEC">
        <w:t xml:space="preserve"> и Е.И. Ивлевой)</w:t>
      </w:r>
    </w:p>
    <w:tbl>
      <w:tblPr>
        <w:tblStyle w:val="a4"/>
        <w:tblW w:w="5000" w:type="pct"/>
        <w:tblLook w:val="04A0"/>
      </w:tblPr>
      <w:tblGrid>
        <w:gridCol w:w="3193"/>
        <w:gridCol w:w="3183"/>
        <w:gridCol w:w="3195"/>
      </w:tblGrid>
      <w:tr w:rsidR="009930DF" w:rsidRPr="00A76DEC" w:rsidTr="00CB0A28">
        <w:trPr>
          <w:trHeight w:hRule="exact" w:val="595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>Признак, критерий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4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t xml:space="preserve">Тревога как эмоциональная </w:t>
            </w: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br/>
            </w:r>
            <w:r w:rsidRPr="00A76DEC">
              <w:rPr>
                <w:rFonts w:ascii="Times New Roman" w:hAnsi="Times New Roman" w:cs="Times New Roman"/>
                <w:w w:val="105"/>
              </w:rPr>
              <w:t>реакция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6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6"/>
                <w:w w:val="105"/>
              </w:rPr>
              <w:t xml:space="preserve">Страх как эмоциональная </w:t>
            </w:r>
            <w:r w:rsidRPr="00A76DEC">
              <w:rPr>
                <w:rFonts w:ascii="Times New Roman" w:hAnsi="Times New Roman" w:cs="Times New Roman"/>
                <w:spacing w:val="-6"/>
                <w:w w:val="105"/>
              </w:rPr>
              <w:br/>
            </w:r>
            <w:r w:rsidRPr="00A76DEC">
              <w:rPr>
                <w:rFonts w:ascii="Times New Roman" w:hAnsi="Times New Roman" w:cs="Times New Roman"/>
                <w:w w:val="105"/>
              </w:rPr>
              <w:t>реакция</w:t>
            </w:r>
          </w:p>
        </w:tc>
      </w:tr>
      <w:tr w:rsidR="009930DF" w:rsidRPr="00A76DEC" w:rsidTr="00CB0A28">
        <w:trPr>
          <w:trHeight w:hRule="exact" w:val="317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4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t>Отношение к опасности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4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t>Сигнал опасности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4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t>Ответ на опасность</w:t>
            </w:r>
          </w:p>
        </w:tc>
      </w:tr>
      <w:tr w:rsidR="009930DF" w:rsidRPr="00A76DEC" w:rsidTr="00CB0A28">
        <w:trPr>
          <w:trHeight w:hRule="exact" w:val="595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4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t>Временные особенности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9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9"/>
                <w:w w:val="105"/>
              </w:rPr>
              <w:t xml:space="preserve">Возникает до наступления </w:t>
            </w:r>
            <w:r w:rsidRPr="00A76DEC">
              <w:rPr>
                <w:rFonts w:ascii="Times New Roman" w:hAnsi="Times New Roman" w:cs="Times New Roman"/>
                <w:w w:val="105"/>
              </w:rPr>
              <w:t>опасности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 xml:space="preserve">Возникает во время </w:t>
            </w:r>
            <w:r w:rsidRPr="00A76DEC">
              <w:rPr>
                <w:rFonts w:ascii="Times New Roman" w:hAnsi="Times New Roman" w:cs="Times New Roman"/>
                <w:spacing w:val="-9"/>
                <w:w w:val="105"/>
              </w:rPr>
              <w:t>наступления опасности</w:t>
            </w:r>
          </w:p>
        </w:tc>
      </w:tr>
      <w:tr w:rsidR="009930DF" w:rsidRPr="00A76DEC" w:rsidTr="00CB0A28">
        <w:trPr>
          <w:trHeight w:hRule="exact" w:val="312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>Действие на психику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>Возбуждающее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>Тормозящее</w:t>
            </w:r>
          </w:p>
        </w:tc>
      </w:tr>
      <w:tr w:rsidR="009930DF" w:rsidRPr="00A76DEC" w:rsidTr="00CB0A28">
        <w:trPr>
          <w:trHeight w:hRule="exact" w:val="595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4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t xml:space="preserve">Характер стимулов, </w:t>
            </w:r>
            <w:r w:rsidRPr="00A76DEC">
              <w:rPr>
                <w:rFonts w:ascii="Times New Roman" w:hAnsi="Times New Roman" w:cs="Times New Roman"/>
                <w:spacing w:val="-11"/>
                <w:w w:val="105"/>
              </w:rPr>
              <w:t>вызывающих эмоцию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 xml:space="preserve">Неопределенный, </w:t>
            </w:r>
            <w:r w:rsidRPr="00A76DEC">
              <w:rPr>
                <w:rFonts w:ascii="Times New Roman" w:hAnsi="Times New Roman" w:cs="Times New Roman"/>
                <w:spacing w:val="-10"/>
                <w:w w:val="105"/>
              </w:rPr>
              <w:t>абстрактный характер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10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10"/>
                <w:w w:val="105"/>
              </w:rPr>
              <w:t xml:space="preserve">Определенный, конкретный </w:t>
            </w:r>
            <w:r w:rsidRPr="00A76DEC">
              <w:rPr>
                <w:rFonts w:ascii="Times New Roman" w:hAnsi="Times New Roman" w:cs="Times New Roman"/>
                <w:w w:val="105"/>
              </w:rPr>
              <w:t>характер</w:t>
            </w:r>
          </w:p>
        </w:tc>
      </w:tr>
      <w:tr w:rsidR="009930DF" w:rsidRPr="00A76DEC" w:rsidTr="00CB0A28">
        <w:trPr>
          <w:trHeight w:hRule="exact" w:val="581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4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t>Направление во времени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proofErr w:type="gramStart"/>
            <w:r w:rsidRPr="00A76DEC">
              <w:rPr>
                <w:rFonts w:ascii="Times New Roman" w:hAnsi="Times New Roman" w:cs="Times New Roman"/>
                <w:w w:val="105"/>
              </w:rPr>
              <w:t>Проецирована</w:t>
            </w:r>
            <w:proofErr w:type="gramEnd"/>
            <w:r w:rsidRPr="00A76DEC">
              <w:rPr>
                <w:rFonts w:ascii="Times New Roman" w:hAnsi="Times New Roman" w:cs="Times New Roman"/>
                <w:w w:val="105"/>
              </w:rPr>
              <w:t xml:space="preserve"> в будущее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 xml:space="preserve">Источником является </w:t>
            </w:r>
            <w:r w:rsidRPr="00A76DEC">
              <w:rPr>
                <w:rFonts w:ascii="Times New Roman" w:hAnsi="Times New Roman" w:cs="Times New Roman"/>
                <w:spacing w:val="-11"/>
                <w:w w:val="105"/>
              </w:rPr>
              <w:t xml:space="preserve">прошлый травмирующий </w:t>
            </w:r>
            <w:r w:rsidRPr="00A76DEC">
              <w:rPr>
                <w:rFonts w:ascii="Times New Roman" w:hAnsi="Times New Roman" w:cs="Times New Roman"/>
                <w:w w:val="105"/>
              </w:rPr>
              <w:t>опыт</w:t>
            </w:r>
          </w:p>
        </w:tc>
      </w:tr>
      <w:tr w:rsidR="009930DF" w:rsidRPr="00A76DEC" w:rsidTr="00CB0A28">
        <w:trPr>
          <w:trHeight w:hRule="exact" w:val="864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 xml:space="preserve">Роль мыслительных </w:t>
            </w:r>
            <w:r w:rsidRPr="00A76DEC">
              <w:rPr>
                <w:rFonts w:ascii="Times New Roman" w:hAnsi="Times New Roman" w:cs="Times New Roman"/>
                <w:spacing w:val="-10"/>
                <w:w w:val="105"/>
              </w:rPr>
              <w:t xml:space="preserve">процессов в формировании </w:t>
            </w:r>
            <w:r w:rsidRPr="00A76DEC">
              <w:rPr>
                <w:rFonts w:ascii="Times New Roman" w:hAnsi="Times New Roman" w:cs="Times New Roman"/>
                <w:spacing w:val="-6"/>
                <w:w w:val="105"/>
              </w:rPr>
              <w:t>психических ощущений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4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4"/>
                <w:w w:val="105"/>
              </w:rPr>
              <w:t>Иррациональный феномен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6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6"/>
                <w:w w:val="105"/>
              </w:rPr>
              <w:t>Рациональный феномен</w:t>
            </w:r>
          </w:p>
        </w:tc>
      </w:tr>
      <w:tr w:rsidR="009930DF" w:rsidRPr="00A76DEC" w:rsidTr="00CB0A28">
        <w:trPr>
          <w:trHeight w:hRule="exact" w:val="317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>Локализация в коре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>Левое полушарие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6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6"/>
                <w:w w:val="105"/>
              </w:rPr>
              <w:t>Правое полушарие</w:t>
            </w:r>
          </w:p>
        </w:tc>
      </w:tr>
      <w:tr w:rsidR="009930DF" w:rsidRPr="00A76DEC" w:rsidTr="00CB0A28">
        <w:trPr>
          <w:trHeight w:hRule="exact" w:val="365"/>
        </w:trPr>
        <w:tc>
          <w:tcPr>
            <w:tcW w:w="1668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>Форма реагирования</w:t>
            </w:r>
          </w:p>
        </w:tc>
        <w:tc>
          <w:tcPr>
            <w:tcW w:w="1663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A76DEC">
              <w:rPr>
                <w:rFonts w:ascii="Times New Roman" w:hAnsi="Times New Roman" w:cs="Times New Roman"/>
                <w:w w:val="105"/>
              </w:rPr>
              <w:t>Социально</w:t>
            </w:r>
            <w:r w:rsidRPr="00A76DEC">
              <w:rPr>
                <w:rFonts w:ascii="Times New Roman" w:hAnsi="Times New Roman" w:cs="Times New Roman"/>
              </w:rPr>
              <w:t>-</w:t>
            </w:r>
            <w:r w:rsidRPr="00A76DEC">
              <w:rPr>
                <w:rFonts w:ascii="Times New Roman" w:hAnsi="Times New Roman" w:cs="Times New Roman"/>
                <w:w w:val="105"/>
              </w:rPr>
              <w:t>обусловленная</w:t>
            </w:r>
          </w:p>
        </w:tc>
        <w:tc>
          <w:tcPr>
            <w:tcW w:w="1669" w:type="pct"/>
          </w:tcPr>
          <w:p w:rsidR="009930DF" w:rsidRPr="00A76DEC" w:rsidRDefault="009930DF" w:rsidP="00CB0A28">
            <w:pPr>
              <w:rPr>
                <w:rFonts w:ascii="Times New Roman" w:hAnsi="Times New Roman" w:cs="Times New Roman"/>
                <w:spacing w:val="-10"/>
                <w:w w:val="105"/>
              </w:rPr>
            </w:pPr>
            <w:r w:rsidRPr="00A76DEC">
              <w:rPr>
                <w:rFonts w:ascii="Times New Roman" w:hAnsi="Times New Roman" w:cs="Times New Roman"/>
                <w:spacing w:val="-10"/>
                <w:w w:val="105"/>
              </w:rPr>
              <w:t>Инстинктивн</w:t>
            </w:r>
            <w:proofErr w:type="gramStart"/>
            <w:r w:rsidRPr="00A76DEC">
              <w:rPr>
                <w:rFonts w:ascii="Times New Roman" w:hAnsi="Times New Roman" w:cs="Times New Roman"/>
                <w:spacing w:val="-10"/>
                <w:w w:val="105"/>
              </w:rPr>
              <w:t>о</w:t>
            </w:r>
            <w:r w:rsidRPr="00A76DEC">
              <w:rPr>
                <w:rFonts w:ascii="Times New Roman" w:hAnsi="Times New Roman" w:cs="Times New Roman"/>
                <w:spacing w:val="-10"/>
              </w:rPr>
              <w:t>-</w:t>
            </w:r>
            <w:proofErr w:type="gramEnd"/>
            <w:r w:rsidRPr="00A76DE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76DEC">
              <w:rPr>
                <w:rFonts w:ascii="Times New Roman" w:hAnsi="Times New Roman" w:cs="Times New Roman"/>
                <w:spacing w:val="-8"/>
                <w:w w:val="105"/>
              </w:rPr>
              <w:t>обусловленная</w:t>
            </w:r>
          </w:p>
        </w:tc>
      </w:tr>
    </w:tbl>
    <w:p w:rsidR="009930DF" w:rsidRPr="00A76DEC" w:rsidRDefault="009930DF" w:rsidP="009930DF">
      <w:pPr>
        <w:pStyle w:val="a3"/>
      </w:pPr>
      <w:r w:rsidRPr="00A76DEC">
        <w:t xml:space="preserve">Таким образом, тревога - это предпосылка страха, тревога возникает при оценке ситуации как неблагоприятной, она возникает до наступления реальной опасности и носит неопределенный, абстрактный характер, и если источник тревоги не ликвидирован, то она переходит в страх. Страх можно, таким образом, рассматривать как тревогу, выраженную в конкретной </w:t>
      </w:r>
      <w:proofErr w:type="spellStart"/>
      <w:r w:rsidRPr="00A76DEC">
        <w:t>объективизированной</w:t>
      </w:r>
      <w:proofErr w:type="spellEnd"/>
      <w:r w:rsidRPr="00A76DEC">
        <w:t xml:space="preserve"> форме, как ответ на опасность.</w:t>
      </w:r>
    </w:p>
    <w:p w:rsidR="009930DF" w:rsidRPr="00A76DEC" w:rsidRDefault="009930DF" w:rsidP="009930DF">
      <w:pPr>
        <w:pStyle w:val="a3"/>
      </w:pPr>
      <w:r w:rsidRPr="00A76DEC">
        <w:t xml:space="preserve">Р.В. </w:t>
      </w:r>
      <w:proofErr w:type="spellStart"/>
      <w:r w:rsidRPr="00A76DEC">
        <w:t>Овчарова</w:t>
      </w:r>
      <w:proofErr w:type="spellEnd"/>
      <w:r w:rsidRPr="00A76DEC">
        <w:t xml:space="preserve"> в своих исследованиях называет следующие критерии, позволяющие размежевать понятия «тревога» и «страх» [12, С.169]:</w:t>
      </w:r>
    </w:p>
    <w:p w:rsidR="009930DF" w:rsidRPr="00A76DEC" w:rsidRDefault="009930DF" w:rsidP="009930DF">
      <w:pPr>
        <w:pStyle w:val="a3"/>
      </w:pPr>
      <w:r w:rsidRPr="00A76DEC">
        <w:t>степень конкретности угрозы;</w:t>
      </w:r>
    </w:p>
    <w:p w:rsidR="009930DF" w:rsidRPr="00A76DEC" w:rsidRDefault="009930DF" w:rsidP="009930DF">
      <w:pPr>
        <w:pStyle w:val="a3"/>
      </w:pPr>
      <w:r w:rsidRPr="00A76DEC">
        <w:t>направленность угрозы;</w:t>
      </w:r>
    </w:p>
    <w:p w:rsidR="009930DF" w:rsidRPr="00A76DEC" w:rsidRDefault="009930DF" w:rsidP="009930DF">
      <w:pPr>
        <w:pStyle w:val="a3"/>
      </w:pPr>
      <w:r w:rsidRPr="00A76DEC">
        <w:t>способ реагирования на угрозу;</w:t>
      </w:r>
    </w:p>
    <w:p w:rsidR="009930DF" w:rsidRPr="00A76DEC" w:rsidRDefault="009930DF" w:rsidP="009930DF">
      <w:pPr>
        <w:pStyle w:val="a3"/>
      </w:pPr>
      <w:r w:rsidRPr="00A76DEC">
        <w:t>сложность переживания;</w:t>
      </w:r>
    </w:p>
    <w:p w:rsidR="009930DF" w:rsidRPr="00A76DEC" w:rsidRDefault="009930DF" w:rsidP="009930DF">
      <w:pPr>
        <w:pStyle w:val="a3"/>
      </w:pPr>
      <w:r w:rsidRPr="00A76DEC">
        <w:t>интенсивность переживания.</w:t>
      </w:r>
    </w:p>
    <w:p w:rsidR="009930DF" w:rsidRPr="00A76DEC" w:rsidRDefault="009930DF" w:rsidP="009930DF">
      <w:pPr>
        <w:pStyle w:val="a3"/>
      </w:pPr>
      <w:r w:rsidRPr="00A76DEC">
        <w:t xml:space="preserve">В таблице 2 представлена дифференциальная диагностика страха и тревоги по критериям, которые предлагает Р.В. </w:t>
      </w:r>
      <w:proofErr w:type="spellStart"/>
      <w:r w:rsidRPr="00A76DEC">
        <w:t>Овчарова</w:t>
      </w:r>
      <w:proofErr w:type="spellEnd"/>
      <w:r w:rsidRPr="00A76DEC">
        <w:t>.</w:t>
      </w:r>
    </w:p>
    <w:p w:rsidR="009930DF" w:rsidRPr="00C946CA" w:rsidRDefault="009930DF" w:rsidP="009930DF">
      <w:pPr>
        <w:pStyle w:val="a3"/>
        <w:jc w:val="right"/>
      </w:pPr>
      <w:r w:rsidRPr="00C946CA">
        <w:t>Таблица 2</w:t>
      </w:r>
    </w:p>
    <w:p w:rsidR="009930DF" w:rsidRPr="00C946CA" w:rsidRDefault="009930DF" w:rsidP="009930DF">
      <w:pPr>
        <w:pStyle w:val="a3"/>
      </w:pPr>
      <w:r w:rsidRPr="00C946CA">
        <w:t xml:space="preserve">Дифференциальная диагностика страха и тревоги (по Р.В. </w:t>
      </w:r>
      <w:proofErr w:type="spellStart"/>
      <w:r w:rsidRPr="00C946CA">
        <w:t>Овчаровой</w:t>
      </w:r>
      <w:proofErr w:type="spellEnd"/>
      <w:r w:rsidRPr="00C946CA">
        <w:t>)</w:t>
      </w:r>
    </w:p>
    <w:tbl>
      <w:tblPr>
        <w:tblStyle w:val="a4"/>
        <w:tblW w:w="5000" w:type="pct"/>
        <w:tblLook w:val="04A0"/>
      </w:tblPr>
      <w:tblGrid>
        <w:gridCol w:w="2337"/>
        <w:gridCol w:w="3614"/>
        <w:gridCol w:w="3620"/>
      </w:tblGrid>
      <w:tr w:rsidR="009930DF" w:rsidRPr="00C946CA" w:rsidTr="00CB0A28">
        <w:trPr>
          <w:trHeight w:hRule="exact" w:val="634"/>
        </w:trPr>
        <w:tc>
          <w:tcPr>
            <w:tcW w:w="122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>Признак, критерий</w:t>
            </w:r>
          </w:p>
        </w:tc>
        <w:tc>
          <w:tcPr>
            <w:tcW w:w="1888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>Тревога как эмоциональная реакция</w:t>
            </w:r>
          </w:p>
        </w:tc>
        <w:tc>
          <w:tcPr>
            <w:tcW w:w="189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8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8"/>
                <w:w w:val="105"/>
              </w:rPr>
              <w:t>Страх как эмоциональная реакция</w:t>
            </w:r>
          </w:p>
        </w:tc>
      </w:tr>
      <w:tr w:rsidR="009930DF" w:rsidRPr="00C946CA" w:rsidTr="00CB0A28">
        <w:trPr>
          <w:trHeight w:hRule="exact" w:val="1416"/>
        </w:trPr>
        <w:tc>
          <w:tcPr>
            <w:tcW w:w="122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lastRenderedPageBreak/>
              <w:t>Степень</w:t>
            </w:r>
          </w:p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9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9"/>
                <w:w w:val="105"/>
              </w:rPr>
              <w:t xml:space="preserve">конкретности угрозы, </w:t>
            </w:r>
            <w:r w:rsidRPr="00C946CA">
              <w:rPr>
                <w:rFonts w:ascii="Times New Roman" w:hAnsi="Times New Roman" w:cs="Times New Roman"/>
                <w:w w:val="105"/>
              </w:rPr>
              <w:t>опасности, на которую реагирует человек</w:t>
            </w:r>
          </w:p>
        </w:tc>
        <w:tc>
          <w:tcPr>
            <w:tcW w:w="1888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 xml:space="preserve">Переживание неопределенной, </w:t>
            </w:r>
            <w:r w:rsidRPr="00C946CA">
              <w:rPr>
                <w:rFonts w:ascii="Times New Roman" w:hAnsi="Times New Roman" w:cs="Times New Roman"/>
                <w:spacing w:val="-8"/>
                <w:w w:val="105"/>
              </w:rPr>
              <w:t xml:space="preserve">диффузной, смутной угрозы, не </w:t>
            </w:r>
            <w:r w:rsidRPr="00C946CA">
              <w:rPr>
                <w:rFonts w:ascii="Times New Roman" w:hAnsi="Times New Roman" w:cs="Times New Roman"/>
                <w:spacing w:val="-5"/>
                <w:w w:val="105"/>
              </w:rPr>
              <w:t xml:space="preserve">имеющей четко осознаваемого </w:t>
            </w:r>
            <w:r w:rsidRPr="00C946CA">
              <w:rPr>
                <w:rFonts w:ascii="Times New Roman" w:hAnsi="Times New Roman" w:cs="Times New Roman"/>
                <w:w w:val="105"/>
              </w:rPr>
              <w:t xml:space="preserve">объекта и очень часто </w:t>
            </w:r>
            <w:r w:rsidRPr="00C946CA">
              <w:rPr>
                <w:rFonts w:ascii="Times New Roman" w:hAnsi="Times New Roman" w:cs="Times New Roman"/>
              </w:rPr>
              <w:t xml:space="preserve">- </w:t>
            </w:r>
            <w:r w:rsidRPr="00C946CA">
              <w:rPr>
                <w:rFonts w:ascii="Times New Roman" w:hAnsi="Times New Roman" w:cs="Times New Roman"/>
                <w:spacing w:val="-6"/>
                <w:w w:val="105"/>
              </w:rPr>
              <w:t>воображаемой.</w:t>
            </w:r>
          </w:p>
        </w:tc>
        <w:tc>
          <w:tcPr>
            <w:tcW w:w="189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2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2"/>
                <w:w w:val="105"/>
              </w:rPr>
              <w:t xml:space="preserve">Сильное переживание как </w:t>
            </w:r>
            <w:r w:rsidRPr="00C946CA">
              <w:rPr>
                <w:rFonts w:ascii="Times New Roman" w:hAnsi="Times New Roman" w:cs="Times New Roman"/>
                <w:spacing w:val="-9"/>
                <w:w w:val="105"/>
              </w:rPr>
              <w:t>реакция на реальную, предметн</w:t>
            </w:r>
            <w:proofErr w:type="gramStart"/>
            <w:r w:rsidRPr="00C946CA">
              <w:rPr>
                <w:rFonts w:ascii="Times New Roman" w:hAnsi="Times New Roman" w:cs="Times New Roman"/>
                <w:spacing w:val="-9"/>
                <w:w w:val="105"/>
              </w:rPr>
              <w:t>о</w:t>
            </w:r>
            <w:r w:rsidRPr="00C946CA">
              <w:rPr>
                <w:rFonts w:ascii="Times New Roman" w:hAnsi="Times New Roman" w:cs="Times New Roman"/>
                <w:spacing w:val="-9"/>
              </w:rPr>
              <w:t>-</w:t>
            </w:r>
            <w:proofErr w:type="gramEnd"/>
            <w:r w:rsidRPr="00C946C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C946CA">
              <w:rPr>
                <w:rFonts w:ascii="Times New Roman" w:hAnsi="Times New Roman" w:cs="Times New Roman"/>
                <w:spacing w:val="-6"/>
                <w:w w:val="105"/>
              </w:rPr>
              <w:t>определенную опасность</w:t>
            </w:r>
          </w:p>
        </w:tc>
      </w:tr>
      <w:tr w:rsidR="009930DF" w:rsidRPr="00C946CA" w:rsidTr="00CB0A28">
        <w:trPr>
          <w:trHeight w:hRule="exact" w:val="1699"/>
        </w:trPr>
        <w:tc>
          <w:tcPr>
            <w:tcW w:w="122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7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7"/>
                <w:w w:val="105"/>
              </w:rPr>
              <w:t xml:space="preserve">Направленность </w:t>
            </w:r>
            <w:r w:rsidRPr="00C946CA">
              <w:rPr>
                <w:rFonts w:ascii="Times New Roman" w:hAnsi="Times New Roman" w:cs="Times New Roman"/>
                <w:w w:val="105"/>
              </w:rPr>
              <w:t>угрозы</w:t>
            </w:r>
          </w:p>
        </w:tc>
        <w:tc>
          <w:tcPr>
            <w:tcW w:w="1888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 xml:space="preserve">Тревожность возникает, когда угроза является личностной: </w:t>
            </w:r>
            <w:r w:rsidRPr="00C946CA">
              <w:rPr>
                <w:rFonts w:ascii="Times New Roman" w:hAnsi="Times New Roman" w:cs="Times New Roman"/>
                <w:spacing w:val="-10"/>
                <w:w w:val="105"/>
              </w:rPr>
              <w:t xml:space="preserve">опасность связана с разрушением </w:t>
            </w:r>
            <w:r w:rsidRPr="00C946CA">
              <w:rPr>
                <w:rFonts w:ascii="Times New Roman" w:hAnsi="Times New Roman" w:cs="Times New Roman"/>
                <w:w w:val="105"/>
              </w:rPr>
              <w:t xml:space="preserve">ценностей человека, его </w:t>
            </w:r>
            <w:r w:rsidRPr="00C946CA">
              <w:rPr>
                <w:rFonts w:ascii="Times New Roman" w:hAnsi="Times New Roman" w:cs="Times New Roman"/>
                <w:spacing w:val="-3"/>
                <w:w w:val="105"/>
              </w:rPr>
              <w:t xml:space="preserve">отношений с другими людьми, </w:t>
            </w:r>
            <w:r w:rsidRPr="00C946CA">
              <w:rPr>
                <w:rFonts w:ascii="Times New Roman" w:hAnsi="Times New Roman" w:cs="Times New Roman"/>
                <w:w w:val="105"/>
              </w:rPr>
              <w:t>его потребностей</w:t>
            </w:r>
          </w:p>
        </w:tc>
        <w:tc>
          <w:tcPr>
            <w:tcW w:w="189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 xml:space="preserve">Страх возникает тогда, когда нечто грозит самому существованию человека, </w:t>
            </w:r>
            <w:r w:rsidRPr="00C946CA">
              <w:rPr>
                <w:rFonts w:ascii="Times New Roman" w:hAnsi="Times New Roman" w:cs="Times New Roman"/>
                <w:spacing w:val="-10"/>
                <w:w w:val="105"/>
              </w:rPr>
              <w:t xml:space="preserve">целостности его организма, то </w:t>
            </w:r>
            <w:r w:rsidRPr="00C946CA">
              <w:rPr>
                <w:rFonts w:ascii="Times New Roman" w:hAnsi="Times New Roman" w:cs="Times New Roman"/>
                <w:w w:val="105"/>
              </w:rPr>
              <w:t xml:space="preserve">есть в случае «витальной </w:t>
            </w:r>
            <w:r w:rsidRPr="00C946CA">
              <w:rPr>
                <w:rFonts w:ascii="Times New Roman" w:hAnsi="Times New Roman" w:cs="Times New Roman"/>
                <w:spacing w:val="-12"/>
                <w:w w:val="105"/>
              </w:rPr>
              <w:t>угрозы»</w:t>
            </w:r>
            <w:proofErr w:type="gramStart"/>
            <w:r w:rsidRPr="00C946CA">
              <w:rPr>
                <w:rFonts w:ascii="Times New Roman" w:hAnsi="Times New Roman" w:cs="Times New Roman"/>
                <w:spacing w:val="-12"/>
                <w:w w:val="105"/>
              </w:rPr>
              <w:t>,</w:t>
            </w:r>
            <w:r w:rsidRPr="00C946CA">
              <w:rPr>
                <w:rFonts w:ascii="Times New Roman" w:hAnsi="Times New Roman" w:cs="Times New Roman"/>
                <w:spacing w:val="-12"/>
                <w:w w:val="120"/>
                <w:vertAlign w:val="superscript"/>
              </w:rPr>
              <w:t>а</w:t>
            </w:r>
            <w:proofErr w:type="gramEnd"/>
          </w:p>
        </w:tc>
      </w:tr>
      <w:tr w:rsidR="009930DF" w:rsidRPr="00C946CA" w:rsidTr="00CB0A28">
        <w:trPr>
          <w:trHeight w:hRule="exact" w:val="1694"/>
        </w:trPr>
        <w:tc>
          <w:tcPr>
            <w:tcW w:w="122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6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6"/>
                <w:w w:val="105"/>
              </w:rPr>
              <w:t xml:space="preserve">Способ реагирования </w:t>
            </w:r>
            <w:r w:rsidRPr="00C946CA">
              <w:rPr>
                <w:rFonts w:ascii="Times New Roman" w:hAnsi="Times New Roman" w:cs="Times New Roman"/>
                <w:w w:val="105"/>
              </w:rPr>
              <w:t>человека</w:t>
            </w:r>
          </w:p>
        </w:tc>
        <w:tc>
          <w:tcPr>
            <w:tcW w:w="1888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10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10"/>
                <w:w w:val="105"/>
              </w:rPr>
              <w:t xml:space="preserve">Тревожность обычно порождает </w:t>
            </w:r>
            <w:r w:rsidRPr="00C946CA">
              <w:rPr>
                <w:rFonts w:ascii="Times New Roman" w:hAnsi="Times New Roman" w:cs="Times New Roman"/>
                <w:w w:val="105"/>
              </w:rPr>
              <w:t xml:space="preserve">недифференцированную </w:t>
            </w:r>
            <w:r w:rsidRPr="00C946CA">
              <w:rPr>
                <w:rFonts w:ascii="Times New Roman" w:hAnsi="Times New Roman" w:cs="Times New Roman"/>
                <w:spacing w:val="-2"/>
                <w:w w:val="105"/>
              </w:rPr>
              <w:t>поисковую активность</w:t>
            </w:r>
          </w:p>
        </w:tc>
        <w:tc>
          <w:tcPr>
            <w:tcW w:w="189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 xml:space="preserve">От страха человек ведет себя либо </w:t>
            </w:r>
            <w:proofErr w:type="spellStart"/>
            <w:r w:rsidRPr="00C946CA">
              <w:rPr>
                <w:rFonts w:ascii="Times New Roman" w:hAnsi="Times New Roman" w:cs="Times New Roman"/>
                <w:w w:val="105"/>
              </w:rPr>
              <w:t>стенически</w:t>
            </w:r>
            <w:proofErr w:type="spellEnd"/>
            <w:r w:rsidRPr="00C946CA">
              <w:rPr>
                <w:rFonts w:ascii="Times New Roman" w:hAnsi="Times New Roman" w:cs="Times New Roman"/>
                <w:w w:val="105"/>
              </w:rPr>
              <w:t xml:space="preserve"> (проявляет невероятную активность и храбрость), либо астенически</w:t>
            </w:r>
            <w:r w:rsidRPr="00C946CA">
              <w:rPr>
                <w:rFonts w:ascii="Times New Roman" w:hAnsi="Times New Roman" w:cs="Times New Roman"/>
              </w:rPr>
              <w:t xml:space="preserve"> </w:t>
            </w:r>
            <w:r w:rsidRPr="00C946CA">
              <w:rPr>
                <w:rFonts w:ascii="Times New Roman" w:hAnsi="Times New Roman" w:cs="Times New Roman"/>
                <w:spacing w:val="-9"/>
                <w:w w:val="105"/>
              </w:rPr>
              <w:t xml:space="preserve">(цепенеет, теряет способность к </w:t>
            </w:r>
            <w:r w:rsidRPr="00C946CA">
              <w:rPr>
                <w:rFonts w:ascii="Times New Roman" w:hAnsi="Times New Roman" w:cs="Times New Roman"/>
                <w:w w:val="105"/>
              </w:rPr>
              <w:t>активности)</w:t>
            </w:r>
            <w:r w:rsidRPr="00C946CA">
              <w:rPr>
                <w:rFonts w:ascii="Times New Roman" w:hAnsi="Times New Roman" w:cs="Times New Roman"/>
              </w:rPr>
              <w:t>.</w:t>
            </w:r>
          </w:p>
        </w:tc>
      </w:tr>
      <w:tr w:rsidR="009930DF" w:rsidRPr="00C946CA" w:rsidTr="00CB0A28">
        <w:trPr>
          <w:trHeight w:hRule="exact" w:val="1546"/>
        </w:trPr>
        <w:tc>
          <w:tcPr>
            <w:tcW w:w="122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 xml:space="preserve">Сложность </w:t>
            </w:r>
            <w:r w:rsidRPr="00C946CA">
              <w:rPr>
                <w:rFonts w:ascii="Times New Roman" w:hAnsi="Times New Roman" w:cs="Times New Roman"/>
                <w:spacing w:val="-6"/>
                <w:w w:val="105"/>
              </w:rPr>
              <w:t>организации переживания</w:t>
            </w:r>
          </w:p>
        </w:tc>
        <w:tc>
          <w:tcPr>
            <w:tcW w:w="1888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10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10"/>
                <w:w w:val="105"/>
              </w:rPr>
              <w:t xml:space="preserve">Тревожность рассматривается как </w:t>
            </w:r>
            <w:r w:rsidRPr="00C946CA">
              <w:rPr>
                <w:rFonts w:ascii="Times New Roman" w:hAnsi="Times New Roman" w:cs="Times New Roman"/>
                <w:w w:val="105"/>
              </w:rPr>
              <w:t xml:space="preserve">некая «надстройка», </w:t>
            </w:r>
            <w:r w:rsidRPr="00C946CA">
              <w:rPr>
                <w:rFonts w:ascii="Times New Roman" w:hAnsi="Times New Roman" w:cs="Times New Roman"/>
                <w:spacing w:val="-6"/>
                <w:w w:val="105"/>
              </w:rPr>
              <w:t xml:space="preserve">формирующаяся на основе страха </w:t>
            </w:r>
            <w:r w:rsidRPr="00C946CA">
              <w:rPr>
                <w:rFonts w:ascii="Times New Roman" w:hAnsi="Times New Roman" w:cs="Times New Roman"/>
                <w:spacing w:val="-3"/>
                <w:w w:val="105"/>
              </w:rPr>
              <w:t xml:space="preserve">в комбинации с другими </w:t>
            </w:r>
            <w:r w:rsidRPr="00C946CA">
              <w:rPr>
                <w:rFonts w:ascii="Times New Roman" w:hAnsi="Times New Roman" w:cs="Times New Roman"/>
                <w:w w:val="105"/>
              </w:rPr>
              <w:t xml:space="preserve">базовыми эмоциями, а потому имеет более сложную </w:t>
            </w:r>
            <w:r w:rsidRPr="00C946CA">
              <w:rPr>
                <w:rFonts w:ascii="Times New Roman" w:hAnsi="Times New Roman" w:cs="Times New Roman"/>
                <w:sz w:val="6"/>
              </w:rPr>
              <w:t xml:space="preserve"> </w:t>
            </w:r>
            <w:r w:rsidRPr="00C946CA">
              <w:rPr>
                <w:rFonts w:ascii="Times New Roman" w:hAnsi="Times New Roman" w:cs="Times New Roman"/>
                <w:w w:val="105"/>
              </w:rPr>
              <w:t>организацию.</w:t>
            </w:r>
          </w:p>
        </w:tc>
        <w:tc>
          <w:tcPr>
            <w:tcW w:w="189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 xml:space="preserve">Страх, будучи базовой, </w:t>
            </w:r>
            <w:r w:rsidRPr="00C946CA">
              <w:rPr>
                <w:rFonts w:ascii="Times New Roman" w:hAnsi="Times New Roman" w:cs="Times New Roman"/>
                <w:spacing w:val="-7"/>
                <w:w w:val="105"/>
              </w:rPr>
              <w:t xml:space="preserve">фундаментальной эмоцией, </w:t>
            </w:r>
            <w:r w:rsidRPr="00C946CA">
              <w:rPr>
                <w:rFonts w:ascii="Times New Roman" w:hAnsi="Times New Roman" w:cs="Times New Roman"/>
                <w:spacing w:val="-8"/>
                <w:w w:val="105"/>
              </w:rPr>
              <w:t>устроен проще, чем тревога</w:t>
            </w:r>
          </w:p>
        </w:tc>
      </w:tr>
      <w:tr w:rsidR="009930DF" w:rsidRPr="00C946CA" w:rsidTr="00CB0A28">
        <w:trPr>
          <w:trHeight w:hRule="exact" w:val="1148"/>
        </w:trPr>
        <w:tc>
          <w:tcPr>
            <w:tcW w:w="122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6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6"/>
                <w:w w:val="105"/>
              </w:rPr>
              <w:t xml:space="preserve">Интенсивность </w:t>
            </w:r>
            <w:r w:rsidRPr="00C946CA">
              <w:rPr>
                <w:rFonts w:ascii="Times New Roman" w:hAnsi="Times New Roman" w:cs="Times New Roman"/>
                <w:w w:val="105"/>
              </w:rPr>
              <w:t>переживания</w:t>
            </w:r>
          </w:p>
        </w:tc>
        <w:tc>
          <w:tcPr>
            <w:tcW w:w="1888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w w:val="105"/>
              </w:rPr>
            </w:pPr>
            <w:r w:rsidRPr="00C946CA">
              <w:rPr>
                <w:rFonts w:ascii="Times New Roman" w:hAnsi="Times New Roman" w:cs="Times New Roman"/>
                <w:w w:val="105"/>
              </w:rPr>
              <w:t xml:space="preserve">Оттенки тревоги: ощущение </w:t>
            </w:r>
            <w:r w:rsidRPr="00C946CA">
              <w:rPr>
                <w:rFonts w:ascii="Times New Roman" w:hAnsi="Times New Roman" w:cs="Times New Roman"/>
                <w:spacing w:val="-6"/>
                <w:w w:val="105"/>
              </w:rPr>
              <w:t xml:space="preserve">внутренней напряженности, </w:t>
            </w:r>
            <w:r w:rsidRPr="00C946CA">
              <w:rPr>
                <w:rFonts w:ascii="Times New Roman" w:hAnsi="Times New Roman" w:cs="Times New Roman"/>
                <w:spacing w:val="-10"/>
                <w:w w:val="105"/>
              </w:rPr>
              <w:t xml:space="preserve">раздражительность, собственно </w:t>
            </w:r>
            <w:r w:rsidRPr="00C946CA">
              <w:rPr>
                <w:rFonts w:ascii="Times New Roman" w:hAnsi="Times New Roman" w:cs="Times New Roman"/>
                <w:w w:val="105"/>
              </w:rPr>
              <w:t>тревога</w:t>
            </w:r>
          </w:p>
        </w:tc>
        <w:tc>
          <w:tcPr>
            <w:tcW w:w="1891" w:type="pct"/>
          </w:tcPr>
          <w:p w:rsidR="009930DF" w:rsidRPr="00C946CA" w:rsidRDefault="009930DF" w:rsidP="00CB0A28">
            <w:pPr>
              <w:rPr>
                <w:rFonts w:ascii="Times New Roman" w:hAnsi="Times New Roman" w:cs="Times New Roman"/>
                <w:spacing w:val="-10"/>
                <w:w w:val="105"/>
              </w:rPr>
            </w:pPr>
            <w:r w:rsidRPr="00C946CA">
              <w:rPr>
                <w:rFonts w:ascii="Times New Roman" w:hAnsi="Times New Roman" w:cs="Times New Roman"/>
                <w:spacing w:val="-10"/>
                <w:w w:val="105"/>
              </w:rPr>
              <w:t xml:space="preserve">Оттенки страха: опасение, боязнь, </w:t>
            </w:r>
            <w:r w:rsidRPr="00C946CA">
              <w:rPr>
                <w:rFonts w:ascii="Times New Roman" w:hAnsi="Times New Roman" w:cs="Times New Roman"/>
                <w:w w:val="105"/>
              </w:rPr>
              <w:t>испуг, ужас</w:t>
            </w:r>
          </w:p>
        </w:tc>
      </w:tr>
    </w:tbl>
    <w:p w:rsidR="009930DF" w:rsidRPr="00C946CA" w:rsidRDefault="009930DF" w:rsidP="009930DF">
      <w:pPr>
        <w:pStyle w:val="a3"/>
      </w:pPr>
      <w:r w:rsidRPr="00C946CA">
        <w:t xml:space="preserve">Анализируя указанные в таблице 2 критерии, легко увидеть, что не все они практически применимы, а некоторые вызывают возражения. Бывает, например, совсем непросто различить «витальную» а угрозу и угрозу личности и социальным контактам человека. Разделение страха и тревожности по способу реагирования довольно условно, так же как и рассмотрение тревожности в качестве комбинации </w:t>
      </w:r>
      <w:proofErr w:type="gramStart"/>
      <w:r w:rsidRPr="00C946CA">
        <w:t>разных</w:t>
      </w:r>
      <w:proofErr w:type="gramEnd"/>
      <w:r w:rsidRPr="00C946CA">
        <w:t xml:space="preserve"> базовых эмоций.</w:t>
      </w:r>
    </w:p>
    <w:p w:rsidR="009930DF" w:rsidRPr="00C946CA" w:rsidRDefault="009930DF" w:rsidP="009930DF">
      <w:pPr>
        <w:pStyle w:val="a3"/>
      </w:pPr>
      <w:r w:rsidRPr="00C946CA">
        <w:t>Наиболее понятным, доступным и практически используемым критерием является, по-видимому, первый: страх провоцируется конкретной угрозой, а тревожность является безобъектным переживанием. Убедительной кажется и концепция явлений тревожного ряда, позволяющая обозначить достаточно четкие различия между тревожностью и страхом.</w:t>
      </w:r>
    </w:p>
    <w:p w:rsidR="009930DF" w:rsidRPr="00C946CA" w:rsidRDefault="009930DF" w:rsidP="009930DF">
      <w:pPr>
        <w:pStyle w:val="a3"/>
      </w:pPr>
      <w:r w:rsidRPr="00C946CA">
        <w:t xml:space="preserve">Продуктивен подход к пониманию тревожности и проблеме различения тревоги и страха с позиции введенного известным отечественным психиатром Ф.Б. Березиным понятия «явления тревожного ряда». </w:t>
      </w:r>
    </w:p>
    <w:p w:rsidR="009930DF" w:rsidRPr="00A76DEC" w:rsidRDefault="009930DF" w:rsidP="009930DF">
      <w:pPr>
        <w:pStyle w:val="a3"/>
        <w:ind w:firstLine="0"/>
        <w:jc w:val="center"/>
      </w:pPr>
      <w:r w:rsidRPr="00A76DEC">
        <w:rPr>
          <w:noProof/>
        </w:rPr>
        <w:lastRenderedPageBreak/>
        <w:drawing>
          <wp:inline distT="0" distB="0" distL="0" distR="0">
            <wp:extent cx="5518150" cy="5220335"/>
            <wp:effectExtent l="19050" t="0" r="635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52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0DF" w:rsidRPr="00A76DEC" w:rsidRDefault="009930DF" w:rsidP="009930DF">
      <w:pPr>
        <w:pStyle w:val="a3"/>
        <w:ind w:firstLine="0"/>
        <w:jc w:val="center"/>
      </w:pPr>
      <w:r w:rsidRPr="00A76DEC">
        <w:t xml:space="preserve">Рисунок 1. Тревожный ряд как процесс нарастания </w:t>
      </w:r>
      <w:proofErr w:type="gramStart"/>
      <w:r w:rsidRPr="00A76DEC">
        <w:t>эмоциональной</w:t>
      </w:r>
      <w:proofErr w:type="gramEnd"/>
      <w:r w:rsidRPr="00A76DEC">
        <w:t xml:space="preserve"> </w:t>
      </w:r>
      <w:proofErr w:type="spellStart"/>
      <w:r w:rsidRPr="00A76DEC">
        <w:t>дезадаптации</w:t>
      </w:r>
      <w:proofErr w:type="spellEnd"/>
      <w:r w:rsidRPr="00A76DEC">
        <w:t xml:space="preserve"> индивид. «Явления тревожного ряда» (по Ф.Б. Березину)</w:t>
      </w:r>
    </w:p>
    <w:p w:rsidR="009930DF" w:rsidRPr="00C946CA" w:rsidRDefault="009930DF" w:rsidP="009930DF">
      <w:pPr>
        <w:pStyle w:val="a3"/>
      </w:pPr>
      <w:r w:rsidRPr="00C946CA">
        <w:t xml:space="preserve">Этот подход (рис.1) позволяет провести различия между конкретным иррациональным страхом, возникающим при нарастании тревоги и проявляющимся в </w:t>
      </w:r>
      <w:proofErr w:type="spellStart"/>
      <w:r w:rsidRPr="00C946CA">
        <w:t>опредмечивании</w:t>
      </w:r>
      <w:proofErr w:type="spellEnd"/>
      <w:r w:rsidRPr="00C946CA">
        <w:t xml:space="preserve">, конкретизации неопределенной опасности. При этом объекты, с которыми связывается </w:t>
      </w:r>
      <w:proofErr w:type="gramStart"/>
      <w:r w:rsidRPr="00C946CA">
        <w:t>последний</w:t>
      </w:r>
      <w:proofErr w:type="gramEnd"/>
      <w:r w:rsidRPr="00C946CA">
        <w:t>, не обязательно отражают реальную причину тревоги, действительную угрозу. В  этом плане тревога и страх представляют собой разные уровни явлений тревожного ряда, причем тревога в собственном смысле слова предше</w:t>
      </w:r>
      <w:r>
        <w:t>ствует иррациональному страху [28</w:t>
      </w:r>
      <w:r w:rsidRPr="00C946CA">
        <w:t>].</w:t>
      </w:r>
    </w:p>
    <w:p w:rsidR="009930DF" w:rsidRPr="00C946CA" w:rsidRDefault="009930DF" w:rsidP="009930DF">
      <w:pPr>
        <w:pStyle w:val="a3"/>
      </w:pPr>
      <w:r w:rsidRPr="00C946CA">
        <w:t xml:space="preserve">Сак представляется, продуктивными для понимания этой проблемы  являются идеи А.И. </w:t>
      </w:r>
      <w:proofErr w:type="spellStart"/>
      <w:r w:rsidRPr="00C946CA">
        <w:t>Божович</w:t>
      </w:r>
      <w:proofErr w:type="spellEnd"/>
      <w:r w:rsidRPr="00C946CA">
        <w:t xml:space="preserve"> об адекватной и неадекватной тревожности.</w:t>
      </w:r>
    </w:p>
    <w:p w:rsidR="009930DF" w:rsidRPr="00C946CA" w:rsidRDefault="009930DF" w:rsidP="009930DF">
      <w:pPr>
        <w:pStyle w:val="a3"/>
      </w:pPr>
      <w:r w:rsidRPr="00C946CA">
        <w:lastRenderedPageBreak/>
        <w:t xml:space="preserve">Согласно этой точке зрения, критерием подлинной тревожности выступает ее неадекватность реальной успешности, реальному положению человека в той  или иной области. Только в таком случае она может рассматриваться как проявление </w:t>
      </w:r>
      <w:proofErr w:type="spellStart"/>
      <w:r w:rsidRPr="00C946CA">
        <w:t>общеличностной</w:t>
      </w:r>
      <w:proofErr w:type="spellEnd"/>
      <w:r w:rsidRPr="00C946CA">
        <w:t xml:space="preserve"> тревожности, «зафиксировавшейся» на </w:t>
      </w:r>
      <w:r>
        <w:t>определенной сфере [</w:t>
      </w:r>
      <w:r w:rsidRPr="00C946CA">
        <w:t xml:space="preserve">13]. Но большинство ученых считает, что одна из основных причин тревожности и детских страхов кроется в нарушении детско-родительских отношений (Ю.Е. Алешина, Г.М. </w:t>
      </w:r>
      <w:proofErr w:type="spellStart"/>
      <w:r w:rsidRPr="00C946CA">
        <w:t>Бреслав</w:t>
      </w:r>
      <w:proofErr w:type="spellEnd"/>
      <w:r w:rsidRPr="00C946CA">
        <w:t xml:space="preserve">, А.Я. Варга, И. </w:t>
      </w:r>
      <w:proofErr w:type="spellStart"/>
      <w:r w:rsidRPr="00C946CA">
        <w:t>Вард</w:t>
      </w:r>
      <w:proofErr w:type="spellEnd"/>
      <w:r w:rsidRPr="00C946CA">
        <w:t xml:space="preserve">, А.Л. </w:t>
      </w:r>
      <w:proofErr w:type="spellStart"/>
      <w:r w:rsidRPr="00C946CA">
        <w:t>Венгер</w:t>
      </w:r>
      <w:proofErr w:type="spellEnd"/>
      <w:r w:rsidRPr="00C946CA">
        <w:t xml:space="preserve">, Н.Г. </w:t>
      </w:r>
      <w:proofErr w:type="spellStart"/>
      <w:r w:rsidRPr="00C946CA">
        <w:t>Вологодина</w:t>
      </w:r>
      <w:proofErr w:type="spellEnd"/>
      <w:r w:rsidRPr="00C946CA">
        <w:t xml:space="preserve">, Л.Я. </w:t>
      </w:r>
      <w:proofErr w:type="spellStart"/>
      <w:r w:rsidRPr="00C946CA">
        <w:t>Гозман</w:t>
      </w:r>
      <w:proofErr w:type="spellEnd"/>
      <w:r w:rsidRPr="00C946CA">
        <w:t>, Е.О. Котова, С.А. Панченко, Л.М. Фридман и мн.др.). Более подробно данный аспект будет изучен в следующем разделе работы.</w:t>
      </w:r>
    </w:p>
    <w:p w:rsidR="009930DF" w:rsidRPr="00C946CA" w:rsidRDefault="009930DF" w:rsidP="009930DF">
      <w:pPr>
        <w:pStyle w:val="a3"/>
      </w:pPr>
      <w:r w:rsidRPr="00C946CA">
        <w:t xml:space="preserve">Существуют различные классификации страхов. Традиционно выделяют 3 основных вида страхов: реальный страх, невротический страх и </w:t>
      </w:r>
      <w:r>
        <w:t>свободный [17</w:t>
      </w:r>
      <w:r w:rsidRPr="00C946CA">
        <w:t>]:</w:t>
      </w:r>
    </w:p>
    <w:p w:rsidR="009930DF" w:rsidRPr="00C946CA" w:rsidRDefault="009930DF" w:rsidP="009930DF">
      <w:pPr>
        <w:pStyle w:val="a3"/>
      </w:pPr>
      <w:r w:rsidRPr="00C946CA">
        <w:t>Реальный страх - рациональное выражение инстинкта самосохранения как нормальная реакция на восприятие внешней опасности.</w:t>
      </w:r>
    </w:p>
    <w:p w:rsidR="009930DF" w:rsidRPr="00C946CA" w:rsidRDefault="009930DF" w:rsidP="009930DF">
      <w:pPr>
        <w:pStyle w:val="a3"/>
      </w:pPr>
      <w:r w:rsidRPr="00C946CA">
        <w:t>Страх невротический - разнообразные формы «бесцельного страха»  невротиков, возникают из-за отвлечения либидо от нормального применения, либо из-за отказа психических инстанций.</w:t>
      </w:r>
    </w:p>
    <w:p w:rsidR="009930DF" w:rsidRPr="00C946CA" w:rsidRDefault="009930DF" w:rsidP="009930DF">
      <w:pPr>
        <w:pStyle w:val="a3"/>
      </w:pPr>
      <w:r w:rsidRPr="00C946CA">
        <w:t>Страх свободный - общая неопределённая боязливость, готовая на время привязаться к любой появившейся возможности и выражающаяся в состоянии «боязливого ожидания», страх беспредметный, не связанный с каким-либо объектом, вызывающим этот страх.</w:t>
      </w:r>
    </w:p>
    <w:p w:rsidR="009930DF" w:rsidRPr="00C946CA" w:rsidRDefault="009930DF" w:rsidP="009930DF">
      <w:pPr>
        <w:pStyle w:val="a3"/>
      </w:pPr>
      <w:r w:rsidRPr="00C946CA">
        <w:t xml:space="preserve">Р.В. </w:t>
      </w:r>
      <w:proofErr w:type="spellStart"/>
      <w:r w:rsidRPr="00C946CA">
        <w:t>Овчарова</w:t>
      </w:r>
      <w:proofErr w:type="spellEnd"/>
      <w:r w:rsidRPr="00C946CA">
        <w:t xml:space="preserve"> выделяет следующие виды страхов [12]:</w:t>
      </w:r>
    </w:p>
    <w:p w:rsidR="009930DF" w:rsidRPr="00C946CA" w:rsidRDefault="009930DF" w:rsidP="009930DF">
      <w:pPr>
        <w:pStyle w:val="a3"/>
      </w:pPr>
      <w:r w:rsidRPr="00C946CA">
        <w:t>1. Возрастные страхи - отмечаются у эмоционально чувствительных детей как отражение особенностей их психического и личностного развития.</w:t>
      </w:r>
    </w:p>
    <w:p w:rsidR="009930DF" w:rsidRPr="00C946CA" w:rsidRDefault="009930DF" w:rsidP="009930DF">
      <w:pPr>
        <w:pStyle w:val="a3"/>
      </w:pPr>
      <w:r w:rsidRPr="00C946CA">
        <w:t>Возникают они под действием следующих факторов:</w:t>
      </w:r>
    </w:p>
    <w:p w:rsidR="009930DF" w:rsidRPr="00C946CA" w:rsidRDefault="009930DF" w:rsidP="009930DF">
      <w:pPr>
        <w:pStyle w:val="a3"/>
      </w:pPr>
      <w:r w:rsidRPr="00C946CA">
        <w:t>наличие страхов у родителей,</w:t>
      </w:r>
    </w:p>
    <w:p w:rsidR="009930DF" w:rsidRPr="00C946CA" w:rsidRDefault="009930DF" w:rsidP="009930DF">
      <w:pPr>
        <w:pStyle w:val="a3"/>
      </w:pPr>
      <w:r w:rsidRPr="00C946CA">
        <w:t>тревожность в отношениях с ребёнком,</w:t>
      </w:r>
    </w:p>
    <w:p w:rsidR="009930DF" w:rsidRPr="00C946CA" w:rsidRDefault="009930DF" w:rsidP="009930DF">
      <w:pPr>
        <w:pStyle w:val="a3"/>
      </w:pPr>
      <w:r w:rsidRPr="00C946CA">
        <w:t>избыточное предохранение ребенка от опасностей и изоляция от общения со сверстниками,</w:t>
      </w:r>
    </w:p>
    <w:p w:rsidR="009930DF" w:rsidRPr="00C946CA" w:rsidRDefault="009930DF" w:rsidP="009930DF">
      <w:pPr>
        <w:pStyle w:val="a3"/>
      </w:pPr>
      <w:r w:rsidRPr="00C946CA">
        <w:lastRenderedPageBreak/>
        <w:t>большое количество запретов со стороны родителя того же пола или полное предоставление свободы ребёнку родителями другого пола,</w:t>
      </w:r>
    </w:p>
    <w:p w:rsidR="009930DF" w:rsidRPr="00C946CA" w:rsidRDefault="009930DF" w:rsidP="009930DF">
      <w:pPr>
        <w:pStyle w:val="a3"/>
      </w:pPr>
      <w:r w:rsidRPr="00C946CA">
        <w:t>многочисленные нереализуемые угрозы всех взрослых в семье,</w:t>
      </w:r>
    </w:p>
    <w:p w:rsidR="009930DF" w:rsidRPr="00C946CA" w:rsidRDefault="009930DF" w:rsidP="009930DF">
      <w:pPr>
        <w:pStyle w:val="a3"/>
      </w:pPr>
      <w:r w:rsidRPr="00C946CA">
        <w:t>отсутствие возможности для ролевой идентификации с родителями того же пола (преимущественно у мальчиков),</w:t>
      </w:r>
    </w:p>
    <w:p w:rsidR="009930DF" w:rsidRPr="00C946CA" w:rsidRDefault="009930DF" w:rsidP="009930DF">
      <w:pPr>
        <w:pStyle w:val="a3"/>
      </w:pPr>
      <w:r w:rsidRPr="00C946CA">
        <w:t>конфликтные отношения между родителями,</w:t>
      </w:r>
    </w:p>
    <w:p w:rsidR="009930DF" w:rsidRPr="00C946CA" w:rsidRDefault="009930DF" w:rsidP="009930DF">
      <w:pPr>
        <w:pStyle w:val="a3"/>
      </w:pPr>
      <w:r w:rsidRPr="00C946CA">
        <w:t>психические травмы типа испуга,</w:t>
      </w:r>
    </w:p>
    <w:p w:rsidR="009930DF" w:rsidRPr="00C946CA" w:rsidRDefault="009930DF" w:rsidP="009930DF">
      <w:pPr>
        <w:pStyle w:val="a3"/>
      </w:pPr>
      <w:r w:rsidRPr="00C946CA">
        <w:t>психологическое заражение страхами в процессе общения со сверстниками и взрослыми.</w:t>
      </w:r>
    </w:p>
    <w:p w:rsidR="009930DF" w:rsidRPr="00C946CA" w:rsidRDefault="009930DF" w:rsidP="009930DF">
      <w:pPr>
        <w:pStyle w:val="a3"/>
      </w:pPr>
      <w:r w:rsidRPr="00C946CA">
        <w:t xml:space="preserve">2. Невротические страхи характеризуются большой эмоциональной интенсивностью и напряжённостью, длительным течением или постоянством, неблагоприятным влиянием на формирование характера и личности, взаимосвязью с другими невротическими расстройствами и переживаниями, избеганием объекта страха. Невротические страхи могут быть результатом длительных и неразрешимых переживаний. Чаще боятся подобным образом чувствительные, испытывающие эмоциональные затруднения в отношениях с родителями дети, чьё представление о себе искажено эмоциональными переживаниями в семье или конфликтными. Эти дети не могут полагаться на взрослых, как на источник безопасности, авторитета и любви. Дети, которые не приобрели необходимого опыта общения </w:t>
      </w:r>
      <w:proofErr w:type="gramStart"/>
      <w:r w:rsidRPr="00C946CA">
        <w:t>со</w:t>
      </w:r>
      <w:proofErr w:type="gramEnd"/>
      <w:r w:rsidRPr="00C946CA">
        <w:t xml:space="preserve"> взрослыми и сверстниками, не уверенны в себе, боятся не оправдать ожидания взрослых, испытывают страх перед воспитателем.</w:t>
      </w:r>
    </w:p>
    <w:p w:rsidR="009930DF" w:rsidRPr="00C946CA" w:rsidRDefault="009930DF" w:rsidP="009930DF">
      <w:pPr>
        <w:pStyle w:val="a3"/>
      </w:pPr>
      <w:r w:rsidRPr="00C946CA">
        <w:t>Некоторые дети панически боятся сделать ошибку на занятии в детском саду, это происходит в тех случаях, когда родители очень драматично относятся к ошибкам. Даже если родители не наказывают ребёнка, психологическое наказание всё равно присутствует [15].</w:t>
      </w:r>
    </w:p>
    <w:p w:rsidR="009930DF" w:rsidRPr="00C946CA" w:rsidRDefault="009930DF" w:rsidP="009930DF">
      <w:pPr>
        <w:pStyle w:val="a3"/>
      </w:pPr>
      <w:r w:rsidRPr="00C946CA">
        <w:t xml:space="preserve">Наиболее полной </w:t>
      </w:r>
      <w:proofErr w:type="spellStart"/>
      <w:proofErr w:type="gramStart"/>
      <w:r w:rsidRPr="00C946CA">
        <w:t>мож</w:t>
      </w:r>
      <w:proofErr w:type="spellEnd"/>
      <w:r w:rsidRPr="00C946CA">
        <w:t xml:space="preserve"> но</w:t>
      </w:r>
      <w:proofErr w:type="gramEnd"/>
      <w:r w:rsidRPr="00C946CA">
        <w:t xml:space="preserve"> считать классификацию страхов А.Захарова [</w:t>
      </w:r>
      <w:r>
        <w:t>18</w:t>
      </w:r>
      <w:r w:rsidRPr="00C946CA">
        <w:t>]:</w:t>
      </w:r>
    </w:p>
    <w:p w:rsidR="009930DF" w:rsidRPr="00C946CA" w:rsidRDefault="009930DF" w:rsidP="009930DF">
      <w:pPr>
        <w:pStyle w:val="a3"/>
      </w:pPr>
      <w:r w:rsidRPr="00C946CA">
        <w:t xml:space="preserve">По характеру - </w:t>
      </w:r>
      <w:proofErr w:type="gramStart"/>
      <w:r w:rsidRPr="00C946CA">
        <w:t>природные</w:t>
      </w:r>
      <w:proofErr w:type="gramEnd"/>
      <w:r w:rsidRPr="00C946CA">
        <w:t>, социальные, ситуативные, личностные.</w:t>
      </w:r>
    </w:p>
    <w:p w:rsidR="009930DF" w:rsidRPr="00C946CA" w:rsidRDefault="009930DF" w:rsidP="009930DF">
      <w:pPr>
        <w:pStyle w:val="a3"/>
      </w:pPr>
      <w:r w:rsidRPr="00C946CA">
        <w:t>По степени реальности - реальные и воображаемые.</w:t>
      </w:r>
    </w:p>
    <w:p w:rsidR="009930DF" w:rsidRPr="00C946CA" w:rsidRDefault="009930DF" w:rsidP="009930DF">
      <w:pPr>
        <w:pStyle w:val="a3"/>
      </w:pPr>
      <w:r w:rsidRPr="00C946CA">
        <w:lastRenderedPageBreak/>
        <w:t>По степени интенсивности - острые и хронические.</w:t>
      </w:r>
    </w:p>
    <w:p w:rsidR="009930DF" w:rsidRPr="00C946CA" w:rsidRDefault="009930DF" w:rsidP="009930DF">
      <w:pPr>
        <w:pStyle w:val="a3"/>
      </w:pPr>
      <w:r w:rsidRPr="00C946CA">
        <w:t>Несмотря на то, что страх - это интенсивно выражаемая эмоция, следует различать его обычный, естественный, или возрастной характер, и  патологический уровни. Обычно страх кратковременен, обратим, исчезает с возрастом, не затрагивает глубоко ценностные ориентации человека, существенно не влияет на его характер, поведение и взаимоотношения с окружающими людьми. Некоторые формы страха имеют защитное значение, так как позволяют избежать соприкосновения с объектом страха.</w:t>
      </w:r>
    </w:p>
    <w:p w:rsidR="009930DF" w:rsidRPr="00C946CA" w:rsidRDefault="009930DF" w:rsidP="009930DF">
      <w:pPr>
        <w:pStyle w:val="a3"/>
      </w:pPr>
      <w:r w:rsidRPr="00C946CA">
        <w:t xml:space="preserve">На патологический страх указывают его </w:t>
      </w:r>
      <w:proofErr w:type="gramStart"/>
      <w:r w:rsidRPr="00C946CA">
        <w:t>крайне драматические</w:t>
      </w:r>
      <w:proofErr w:type="gramEnd"/>
      <w:r w:rsidRPr="00C946CA">
        <w:t xml:space="preserve"> выражения (ужас, эмоциональный шок, потрясение) или затяжное, навязчивое, </w:t>
      </w:r>
      <w:proofErr w:type="spellStart"/>
      <w:r w:rsidRPr="00C946CA">
        <w:t>труднообратимое</w:t>
      </w:r>
      <w:proofErr w:type="spellEnd"/>
      <w:r w:rsidRPr="00C946CA">
        <w:t xml:space="preserve"> течение, непроизвольность, то есть полное отсутствие контроля со стороны сознания, как и не благоприятное воздействие на характер, межличностные отношения и приспособление человека к со</w:t>
      </w:r>
      <w:r>
        <w:t>циальной действительности [</w:t>
      </w:r>
      <w:r w:rsidRPr="00C946CA">
        <w:t>24].</w:t>
      </w:r>
    </w:p>
    <w:p w:rsidR="009930DF" w:rsidRPr="00C946CA" w:rsidRDefault="009930DF" w:rsidP="009930DF">
      <w:pPr>
        <w:pStyle w:val="a3"/>
      </w:pPr>
      <w:r w:rsidRPr="00C946CA">
        <w:t xml:space="preserve">В педагогической и психологической литературе рассматривается следующая классификация страхов. Страх условно делится </w:t>
      </w:r>
      <w:proofErr w:type="gramStart"/>
      <w:r w:rsidRPr="00C946CA">
        <w:t>на</w:t>
      </w:r>
      <w:proofErr w:type="gramEnd"/>
      <w:r w:rsidRPr="00C946CA">
        <w:t xml:space="preserve"> ситуативный и </w:t>
      </w:r>
      <w:r>
        <w:t>личностный [13</w:t>
      </w:r>
      <w:r w:rsidRPr="00C946CA">
        <w:t>].</w:t>
      </w:r>
    </w:p>
    <w:p w:rsidR="009930DF" w:rsidRPr="00C946CA" w:rsidRDefault="009930DF" w:rsidP="009930DF">
      <w:pPr>
        <w:pStyle w:val="a3"/>
      </w:pPr>
      <w:r w:rsidRPr="00C946CA">
        <w:t xml:space="preserve">Ситуативный страх возникает в </w:t>
      </w:r>
      <w:proofErr w:type="gramStart"/>
      <w:r w:rsidRPr="00C946CA">
        <w:t>необычной</w:t>
      </w:r>
      <w:proofErr w:type="gramEnd"/>
      <w:r w:rsidRPr="00C946CA">
        <w:t>, крайне опасной или</w:t>
      </w:r>
    </w:p>
    <w:p w:rsidR="009930DF" w:rsidRPr="00C946CA" w:rsidRDefault="009930DF" w:rsidP="009930DF">
      <w:pPr>
        <w:pStyle w:val="a3"/>
      </w:pPr>
      <w:r w:rsidRPr="00C946CA">
        <w:t>шокирующей взрослого или ребенка обстановке, например, при нападении собаки. Часто он появляется в результате психического заражения паникой в группе людей, тревожных предчувствий со стороны членов семьи, конфликтов и жизненных неудач.</w:t>
      </w:r>
    </w:p>
    <w:p w:rsidR="009930DF" w:rsidRPr="00C946CA" w:rsidRDefault="009930DF" w:rsidP="009930DF">
      <w:pPr>
        <w:pStyle w:val="a3"/>
      </w:pPr>
      <w:r w:rsidRPr="00C946CA">
        <w:t>Личностно обусловленный страх предопределен характером человека, например, его повышенной мнительностью, и способен проявляться в новой обстановке или при контактах с незнакомыми людьми.</w:t>
      </w:r>
    </w:p>
    <w:p w:rsidR="009930DF" w:rsidRPr="00C946CA" w:rsidRDefault="009930DF" w:rsidP="009930DF">
      <w:pPr>
        <w:pStyle w:val="a3"/>
      </w:pPr>
      <w:r w:rsidRPr="00C946CA">
        <w:t>Ситуативный и личностно обусловленный страхи часто смешиваются и дополняют друг друга [</w:t>
      </w:r>
      <w:r>
        <w:t>16</w:t>
      </w:r>
      <w:r w:rsidRPr="00C946CA">
        <w:t>].</w:t>
      </w:r>
    </w:p>
    <w:p w:rsidR="009930DF" w:rsidRPr="00C946CA" w:rsidRDefault="009930DF" w:rsidP="009930DF">
      <w:pPr>
        <w:pStyle w:val="a3"/>
      </w:pPr>
      <w:r w:rsidRPr="00C946CA">
        <w:t xml:space="preserve">С.А. Панченко к традиционной классификации страхов добавляет также страхи: реальные и воображаемые, острые и хронические. Реальные и </w:t>
      </w:r>
      <w:r w:rsidRPr="00C946CA">
        <w:lastRenderedPageBreak/>
        <w:t>острые страхи предопределены ситуацией, а воображаемые и хронические - особенностями личности [12].</w:t>
      </w:r>
    </w:p>
    <w:p w:rsidR="009930DF" w:rsidRPr="00C946CA" w:rsidRDefault="009930DF" w:rsidP="009930DF">
      <w:pPr>
        <w:pStyle w:val="a3"/>
      </w:pPr>
      <w:r w:rsidRPr="00C946CA">
        <w:t>Несмотря на то, что страх - это интенсивно выраженная эмоция, следует различать его обычный, естественный, или возрастной, и патологический уровни. Обычно страх кратковременен, обратим, исчезает с возрастом, не затрагивает глубоко ценностные ориентации человека, существенно не влияет на его характер, поведение и взаимоотношения с окружающими людьми. Некоторые формы страха имеют защитное значение, поскольку позволяют избежать соприкосновения с объектом страха.</w:t>
      </w:r>
    </w:p>
    <w:p w:rsidR="009930DF" w:rsidRPr="00C946CA" w:rsidRDefault="009930DF" w:rsidP="009930DF">
      <w:pPr>
        <w:pStyle w:val="a3"/>
      </w:pPr>
      <w:r w:rsidRPr="00C946CA">
        <w:t xml:space="preserve">Причинами страха могут быть события, условия или ситуации, являющиеся началом опасности. Как указывает </w:t>
      </w:r>
      <w:proofErr w:type="spellStart"/>
      <w:r w:rsidRPr="00C946CA">
        <w:t>Жигарькова</w:t>
      </w:r>
      <w:proofErr w:type="spellEnd"/>
      <w:r w:rsidRPr="00C946CA">
        <w:t xml:space="preserve"> О., причиной страха может быть либо присутствие чего-то, что обеспечивает безопасность.</w:t>
      </w:r>
    </w:p>
    <w:p w:rsidR="009930DF" w:rsidRPr="00C946CA" w:rsidRDefault="009930DF" w:rsidP="009930DF">
      <w:pPr>
        <w:pStyle w:val="a3"/>
      </w:pPr>
      <w:r w:rsidRPr="00C946CA">
        <w:t>Страх может иметь своим предметом какого-либо человека или объект.</w:t>
      </w:r>
    </w:p>
    <w:p w:rsidR="009930DF" w:rsidRPr="00C946CA" w:rsidRDefault="009930DF" w:rsidP="009930DF">
      <w:pPr>
        <w:pStyle w:val="a3"/>
      </w:pPr>
      <w:r w:rsidRPr="00C946CA">
        <w:t>Иногда страх не связан ни с чем конкретным, такие страхи переживаются, как беспредметные. Страх может вызываться страданием, это связано с тем, что в детстве сформировались св</w:t>
      </w:r>
      <w:r>
        <w:t>язи между этими чувствами [8</w:t>
      </w:r>
      <w:r w:rsidRPr="00C946CA">
        <w:t>].</w:t>
      </w:r>
    </w:p>
    <w:p w:rsidR="009930DF" w:rsidRPr="00C946CA" w:rsidRDefault="009930DF" w:rsidP="009930DF">
      <w:pPr>
        <w:pStyle w:val="a3"/>
      </w:pPr>
      <w:r w:rsidRPr="00C946CA">
        <w:t>По мнению А.И. Захарова иногда выражения страха так очевидны, что не нуждаются в комментариях, например, ужас, оцепенение, растерянность, плач, бегство. О других страхах можно судить только по ряду косвенных признаков, таких как стремление посещения ряда мест, разговоров и книг на определённую тему, смущение и застенчивость при общении. При остром чувстве беспокойства человек теряется, не находит нужных слов для ответа, говорит невпопад, невнятным, дрожащим от волнения голосом и часто замолкает совсем. Взгляд отсутствующий, выражение лица испуганное.</w:t>
      </w:r>
    </w:p>
    <w:p w:rsidR="009930DF" w:rsidRPr="00C946CA" w:rsidRDefault="009930DF" w:rsidP="009930DF">
      <w:pPr>
        <w:pStyle w:val="a3"/>
      </w:pPr>
      <w:r w:rsidRPr="00C946CA">
        <w:t xml:space="preserve">Внутри всё «опускается», холодеет, тело становится тяжёлым ноги ватными, во рту пересыхает, дыхание перехватывает, щемит в области сердца, ладони становятся влажными, лицо бледнеет, и человек «обливается холодным потом». Одновременно он совершает много лишних движений, переминается с ноги на ногу,1 поправляет без конца одежду или становится </w:t>
      </w:r>
      <w:r w:rsidRPr="00C946CA">
        <w:lastRenderedPageBreak/>
        <w:t xml:space="preserve">неподвижным или скованным. Перечисленные симптомы острого беспокойства говорят о 1 перенапряжении психофизиологических функций организма, их </w:t>
      </w:r>
      <w:r>
        <w:t>расстройстве [2</w:t>
      </w:r>
      <w:r w:rsidRPr="00C946CA">
        <w:t>6].</w:t>
      </w:r>
    </w:p>
    <w:p w:rsidR="009930DF" w:rsidRPr="00C946CA" w:rsidRDefault="009930DF" w:rsidP="009930DF">
      <w:pPr>
        <w:pStyle w:val="a3"/>
      </w:pPr>
      <w:r w:rsidRPr="00C946CA">
        <w:t>При состояниях хронического беспокойства и страха человек (ребёнок) находится в напряжённом ожидании, легко пугается, редко улыбается, всегда серьёзен и озабочен. Он не может полностью расслабить мышцы, излишне устаёт, ему свойственны приходящие головные боли и спазмы в различных участках тела. Несмотря на усталость, не удаётся сразу заснуть, так как ребёнку мешают всякого рода навязчивые мысли, догадки предчувствия.</w:t>
      </w:r>
    </w:p>
    <w:p w:rsidR="009930DF" w:rsidRPr="009930DF" w:rsidRDefault="009930DF" w:rsidP="009930DF">
      <w:pPr>
        <w:pStyle w:val="1"/>
      </w:pPr>
      <w:r w:rsidRPr="009930DF">
        <w:t>Вывод по главе 1</w:t>
      </w:r>
    </w:p>
    <w:p w:rsidR="009930DF" w:rsidRPr="008A3F7A" w:rsidRDefault="009930DF" w:rsidP="009930DF">
      <w:pPr>
        <w:pStyle w:val="12"/>
        <w:rPr>
          <w:szCs w:val="28"/>
        </w:rPr>
      </w:pPr>
      <w:r w:rsidRPr="008A3F7A">
        <w:rPr>
          <w:rStyle w:val="Bodytext2"/>
          <w:rFonts w:ascii="Times New Roman" w:eastAsiaTheme="minorEastAsia" w:hAnsi="Times New Roman" w:cs="Times New Roman"/>
          <w:bCs/>
          <w:sz w:val="28"/>
          <w:szCs w:val="28"/>
        </w:rPr>
        <w:t xml:space="preserve">Большинство социальных страхов все-таки имеют множественный характер, и человек редко боится чего-то одного. Со страхом начальства он обычно боится критики, предъявлять </w:t>
      </w:r>
      <w:proofErr w:type="spellStart"/>
      <w:r w:rsidRPr="008A3F7A">
        <w:rPr>
          <w:rStyle w:val="Bodytext2"/>
          <w:rFonts w:ascii="Times New Roman" w:eastAsiaTheme="minorEastAsia" w:hAnsi="Times New Roman" w:cs="Times New Roman"/>
          <w:bCs/>
          <w:sz w:val="28"/>
          <w:szCs w:val="28"/>
        </w:rPr>
        <w:t>требования</w:t>
      </w:r>
      <w:proofErr w:type="gramStart"/>
      <w:r w:rsidRPr="008A3F7A">
        <w:rPr>
          <w:rStyle w:val="Bodytext2"/>
          <w:rFonts w:ascii="Times New Roman" w:eastAsiaTheme="minorEastAsia" w:hAnsi="Times New Roman" w:cs="Times New Roman"/>
          <w:bCs/>
          <w:sz w:val="28"/>
          <w:szCs w:val="28"/>
        </w:rPr>
        <w:t>,о</w:t>
      </w:r>
      <w:proofErr w:type="gramEnd"/>
      <w:r w:rsidRPr="008A3F7A">
        <w:rPr>
          <w:rStyle w:val="Bodytext2"/>
          <w:rFonts w:ascii="Times New Roman" w:eastAsiaTheme="minorEastAsia" w:hAnsi="Times New Roman" w:cs="Times New Roman"/>
          <w:bCs/>
          <w:sz w:val="28"/>
          <w:szCs w:val="28"/>
        </w:rPr>
        <w:t>казаться</w:t>
      </w:r>
      <w:proofErr w:type="spellEnd"/>
      <w:r w:rsidRPr="008A3F7A">
        <w:rPr>
          <w:rStyle w:val="Bodytext2"/>
          <w:rFonts w:ascii="Times New Roman" w:eastAsiaTheme="minorEastAsia" w:hAnsi="Times New Roman" w:cs="Times New Roman"/>
          <w:bCs/>
          <w:sz w:val="28"/>
          <w:szCs w:val="28"/>
        </w:rPr>
        <w:t xml:space="preserve"> в центре внимания и других подобных ситуаций.</w:t>
      </w:r>
    </w:p>
    <w:p w:rsidR="009930DF" w:rsidRPr="008A3F7A" w:rsidRDefault="009930DF" w:rsidP="009930DF">
      <w:pPr>
        <w:pStyle w:val="12"/>
        <w:rPr>
          <w:szCs w:val="28"/>
        </w:rPr>
      </w:pPr>
      <w:r w:rsidRPr="008A3F7A">
        <w:rPr>
          <w:rStyle w:val="Bodytext2"/>
          <w:rFonts w:ascii="Times New Roman" w:eastAsiaTheme="minorEastAsia" w:hAnsi="Times New Roman" w:cs="Times New Roman"/>
          <w:bCs/>
          <w:sz w:val="28"/>
          <w:szCs w:val="28"/>
        </w:rPr>
        <w:t xml:space="preserve">Социальные страхи легко распространяются на смежные социальные ситуации и схожие социальные объекты, что может привести к повышенной тревожности и невротизации. Поэтому так важно для успешной адаптации не дать развиться социальным страхам, т. к. современное общество, одновременно выступая источником этих страхов, требует от нас обладать конкурентоспособностью и высокой </w:t>
      </w:r>
      <w:proofErr w:type="spellStart"/>
      <w:r w:rsidRPr="008A3F7A">
        <w:rPr>
          <w:rStyle w:val="Bodytext2"/>
          <w:rFonts w:ascii="Times New Roman" w:eastAsiaTheme="minorEastAsia" w:hAnsi="Times New Roman" w:cs="Times New Roman"/>
          <w:bCs/>
          <w:sz w:val="28"/>
          <w:szCs w:val="28"/>
        </w:rPr>
        <w:t>стрессоустойчивостью</w:t>
      </w:r>
      <w:proofErr w:type="spellEnd"/>
      <w:r w:rsidRPr="008A3F7A">
        <w:rPr>
          <w:rStyle w:val="Bodytext2"/>
          <w:rFonts w:ascii="Times New Roman" w:eastAsiaTheme="minorEastAsia" w:hAnsi="Times New Roman" w:cs="Times New Roman"/>
          <w:bCs/>
          <w:sz w:val="28"/>
          <w:szCs w:val="28"/>
        </w:rPr>
        <w:t>. Целесообразно всегда помнить об иррациональной природе социальных страхов.</w:t>
      </w:r>
    </w:p>
    <w:p w:rsidR="009930DF" w:rsidRPr="008A44B4" w:rsidRDefault="009930DF" w:rsidP="009930DF">
      <w:pPr>
        <w:pStyle w:val="a3"/>
      </w:pPr>
      <w:r w:rsidRPr="008A44B4">
        <w:t xml:space="preserve">Невротический страх и тревога могут существовать в двух вариантах - </w:t>
      </w:r>
      <w:proofErr w:type="gramStart"/>
      <w:r w:rsidRPr="008A44B4">
        <w:t>бесфабульном</w:t>
      </w:r>
      <w:proofErr w:type="gramEnd"/>
      <w:r w:rsidRPr="008A44B4">
        <w:t xml:space="preserve"> (без конкретного содержания) и </w:t>
      </w:r>
      <w:proofErr w:type="spellStart"/>
      <w:r w:rsidRPr="008A44B4">
        <w:t>фабулизированном</w:t>
      </w:r>
      <w:proofErr w:type="spellEnd"/>
      <w:r w:rsidRPr="008A44B4">
        <w:t xml:space="preserve">. Первый вариант имеет место на этапе становления невротических расстройств (свободноплавающая тревога и страх в рамках панических атак). Второй вариант - характеризует сформировавшуюся клиническую картину невроза (тревога, связанная невротическими симптомами и </w:t>
      </w:r>
      <w:proofErr w:type="spellStart"/>
      <w:r w:rsidRPr="008A44B4">
        <w:t>фобический</w:t>
      </w:r>
      <w:proofErr w:type="spellEnd"/>
      <w:r w:rsidRPr="008A44B4">
        <w:t xml:space="preserve"> страх).</w:t>
      </w:r>
    </w:p>
    <w:p w:rsidR="009930DF" w:rsidRPr="00C946CA" w:rsidRDefault="009930DF" w:rsidP="009930DF">
      <w:pPr>
        <w:pStyle w:val="a3"/>
      </w:pPr>
      <w:r w:rsidRPr="00C946CA">
        <w:lastRenderedPageBreak/>
        <w:t>Существует множество классификаций страхов, но традиционно выделяют страхи: природные, социальные, ситуат</w:t>
      </w:r>
      <w:r>
        <w:t>ивные, личностные</w:t>
      </w:r>
      <w:r w:rsidRPr="00C946CA">
        <w:t>; реальные и воображаемые; острые и хронические.</w:t>
      </w:r>
    </w:p>
    <w:p w:rsidR="009930DF" w:rsidRDefault="009930DF" w:rsidP="009930DF">
      <w:pPr>
        <w:pStyle w:val="a3"/>
      </w:pPr>
      <w:r w:rsidRPr="00C946CA">
        <w:t>Несмотря на то, что страх - это интенсивно выражаемая эмоция, следует различать его обычный, естественный, или возрастной характер, и патологический уровни. Обычно страх кратковременен, обратим, исчезает с возрастом, не затрагивает глубоко ценностные ориентации человека, существенно не влияет на его характер, поведение и взаимоотношения с окружающими людьми. Однако</w:t>
      </w:r>
      <w:proofErr w:type="gramStart"/>
      <w:r w:rsidRPr="00C946CA">
        <w:t>,</w:t>
      </w:r>
      <w:proofErr w:type="gramEnd"/>
      <w:r w:rsidRPr="00C946CA">
        <w:t xml:space="preserve"> если речь заходит о патологическом уровне страха, ребенку необходима помощь специалистов.</w:t>
      </w:r>
    </w:p>
    <w:p w:rsidR="009930DF" w:rsidRDefault="009930DF" w:rsidP="009930DF">
      <w:pPr>
        <w:pStyle w:val="a3"/>
      </w:pPr>
    </w:p>
    <w:p w:rsidR="009930DF" w:rsidRPr="00CE67AA" w:rsidRDefault="009930DF" w:rsidP="009930DF">
      <w:pPr>
        <w:pStyle w:val="a3"/>
      </w:pPr>
      <w:r>
        <w:rPr>
          <w:b/>
          <w:szCs w:val="94"/>
        </w:rPr>
        <w:br w:type="page"/>
      </w:r>
    </w:p>
    <w:p w:rsidR="00510DE5" w:rsidRDefault="00510DE5"/>
    <w:sectPr w:rsidR="00510DE5" w:rsidSect="0051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defaultTabStop w:val="708"/>
  <w:characterSpacingControl w:val="doNotCompress"/>
  <w:compat/>
  <w:rsids>
    <w:rsidRoot w:val="009930DF"/>
    <w:rsid w:val="00044577"/>
    <w:rsid w:val="000C6D4B"/>
    <w:rsid w:val="001176DD"/>
    <w:rsid w:val="001A6C23"/>
    <w:rsid w:val="001B7589"/>
    <w:rsid w:val="00217AF2"/>
    <w:rsid w:val="002A5F9E"/>
    <w:rsid w:val="003351D0"/>
    <w:rsid w:val="00346EEF"/>
    <w:rsid w:val="004554AF"/>
    <w:rsid w:val="00510DE5"/>
    <w:rsid w:val="007C374C"/>
    <w:rsid w:val="007F5FF1"/>
    <w:rsid w:val="00906B35"/>
    <w:rsid w:val="00972DB9"/>
    <w:rsid w:val="009930DF"/>
    <w:rsid w:val="009C4555"/>
    <w:rsid w:val="00CE27F6"/>
    <w:rsid w:val="00D232C7"/>
    <w:rsid w:val="00DF718B"/>
    <w:rsid w:val="00E02848"/>
    <w:rsid w:val="00E628B5"/>
    <w:rsid w:val="00E904E1"/>
    <w:rsid w:val="00E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F"/>
  </w:style>
  <w:style w:type="paragraph" w:styleId="1">
    <w:name w:val="heading 1"/>
    <w:basedOn w:val="a"/>
    <w:next w:val="a"/>
    <w:link w:val="10"/>
    <w:uiPriority w:val="9"/>
    <w:qFormat/>
    <w:rsid w:val="00E904E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930DF"/>
    <w:pPr>
      <w:keepNext/>
      <w:spacing w:before="100" w:beforeAutospacing="1" w:after="100" w:afterAutospacing="1" w:line="360" w:lineRule="auto"/>
      <w:jc w:val="both"/>
      <w:outlineLvl w:val="1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D4B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E1"/>
    <w:rPr>
      <w:rFonts w:ascii="Times New Roman" w:eastAsiaTheme="majorEastAsia" w:hAnsi="Times New Roman" w:cstheme="majorBidi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rsid w:val="00346EEF"/>
    <w:pPr>
      <w:spacing w:after="10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rsid w:val="009930DF"/>
    <w:rPr>
      <w:rFonts w:ascii="Times New Roman" w:hAnsi="Times New Roman"/>
      <w:sz w:val="28"/>
      <w:szCs w:val="20"/>
      <w:lang w:eastAsia="ar-SA"/>
    </w:rPr>
  </w:style>
  <w:style w:type="table" w:styleId="a4">
    <w:name w:val="Table Grid"/>
    <w:basedOn w:val="a1"/>
    <w:uiPriority w:val="59"/>
    <w:rsid w:val="0099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"/>
    <w:qFormat/>
    <w:rsid w:val="009930D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2">
    <w:name w:val="Body text (2)"/>
    <w:basedOn w:val="a0"/>
    <w:rsid w:val="009930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2942</Words>
  <Characters>16772</Characters>
  <Application>Microsoft Office Word</Application>
  <DocSecurity>0</DocSecurity>
  <Lines>139</Lines>
  <Paragraphs>39</Paragraphs>
  <ScaleCrop>false</ScaleCrop>
  <Company>Microsoft</Company>
  <LinksUpToDate>false</LinksUpToDate>
  <CharactersWithSpaces>19675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2021-02-27T12:07:00Z</dcterms:created>
  <dcterms:modified xsi:type="dcterms:W3CDTF">2021-02-27T12:10:00Z</dcterms:modified>
</cp:coreProperties>
</file>